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CD" w:rsidRDefault="007955CD">
      <w:bookmarkStart w:id="0" w:name="_GoBack"/>
      <w:bookmarkEnd w:id="0"/>
      <w:r>
        <w:t xml:space="preserve">Scholarship Tracking Table </w:t>
      </w:r>
    </w:p>
    <w:p w:rsidR="007955CD" w:rsidRDefault="007955CD">
      <w:r>
        <w:t>Hollie White, Moderator</w:t>
      </w:r>
    </w:p>
    <w:p w:rsidR="007955CD" w:rsidRDefault="007955CD">
      <w:r>
        <w:t>Session 1</w:t>
      </w:r>
    </w:p>
    <w:p w:rsidR="007955CD" w:rsidRDefault="007955CD">
      <w:r>
        <w:t>Participants: Louis M., Megan O., Michael L., Sally W., Kris T.</w:t>
      </w:r>
    </w:p>
    <w:p w:rsidR="007955CD" w:rsidRDefault="007955CD">
      <w:r>
        <w:t>During the first session this group talked about how each institution found faculty scholarship/how they collected publication information</w:t>
      </w:r>
      <w:proofErr w:type="gramStart"/>
      <w:r>
        <w:t>. .</w:t>
      </w:r>
      <w:proofErr w:type="gramEnd"/>
      <w:r>
        <w:t xml:space="preserve">  Of particular interest was finding blog posts and other emerging scholarship. Each participant talked a bit about the organization of each institution’s repository and faculty scholarship program. Wisconsin is in the processing of building their own repository and hopes to integrate statistics from multiple tracking services (Hein Author Portal, Google Scholar, and SSRN) to display on faculty pages along with repository download numbers. Many institutions also use Selected Works. Collaborating with other departments, like Communications or the Dean’s office, were also key ways to get and disseminate this information. </w:t>
      </w:r>
    </w:p>
    <w:p w:rsidR="007955CD" w:rsidRDefault="007955CD"/>
    <w:p w:rsidR="007955CD" w:rsidRDefault="007955CD">
      <w:r>
        <w:t>Session 2</w:t>
      </w:r>
    </w:p>
    <w:p w:rsidR="007955CD" w:rsidRDefault="007955CD">
      <w:r>
        <w:t xml:space="preserve">Participants: Elliot H., Nick S., June C., Michael L., </w:t>
      </w:r>
      <w:proofErr w:type="spellStart"/>
      <w:r>
        <w:t>Sallly</w:t>
      </w:r>
      <w:proofErr w:type="spellEnd"/>
      <w:r>
        <w:t xml:space="preserve"> I. </w:t>
      </w:r>
    </w:p>
    <w:p w:rsidR="007955CD" w:rsidRDefault="007955CD">
      <w:r>
        <w:t>During the second session, the group focused on how they discussed other tracking services with their faculty and integrated those services into their</w:t>
      </w:r>
      <w:r w:rsidR="000D4D9B">
        <w:t xml:space="preserve"> scholarship programs. </w:t>
      </w:r>
      <w:proofErr w:type="spellStart"/>
      <w:r w:rsidR="000D4D9B">
        <w:t>ResearchG</w:t>
      </w:r>
      <w:r>
        <w:t>ate</w:t>
      </w:r>
      <w:proofErr w:type="spellEnd"/>
      <w:r>
        <w:t xml:space="preserve"> came up first.  Some schools are telling their faculty not to use the serviced, while others describe it more like a social networking and sharing site. </w:t>
      </w:r>
      <w:r w:rsidR="000D4D9B">
        <w:t xml:space="preserve">Some schools are enhancing profiles for their faculty in Hein Author Portal.  While many main campuses are using Academia.edu, the adoption by law faculty seems to be limited.  SSRN was touched on a little bit as we wondered “What will play out to the place where people put scholarship?”. The session ended with the question about the future of DOIs for law journals and how those relate to services such as ORCID.    </w:t>
      </w:r>
      <w:r>
        <w:t xml:space="preserve"> </w:t>
      </w:r>
    </w:p>
    <w:sectPr w:rsidR="0079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CD"/>
    <w:rsid w:val="000D4D9B"/>
    <w:rsid w:val="00411E55"/>
    <w:rsid w:val="004604F0"/>
    <w:rsid w:val="005B1534"/>
    <w:rsid w:val="0079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3157E-FB88-490D-B478-4DD41920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C White, Ph.D.</dc:creator>
  <cp:keywords/>
  <dc:description/>
  <cp:lastModifiedBy>Keele, Benjamin John</cp:lastModifiedBy>
  <cp:revision>2</cp:revision>
  <dcterms:created xsi:type="dcterms:W3CDTF">2016-08-26T19:23:00Z</dcterms:created>
  <dcterms:modified xsi:type="dcterms:W3CDTF">2016-08-26T19:23:00Z</dcterms:modified>
</cp:coreProperties>
</file>