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AEC6" w14:textId="1BA8013A" w:rsidR="00E66F68" w:rsidRDefault="00BB65F0">
      <w:bookmarkStart w:id="0" w:name="_GoBack"/>
      <w:bookmarkEnd w:id="0"/>
      <w:r>
        <w:t xml:space="preserve">NPLC </w:t>
      </w:r>
      <w:r w:rsidR="00106C2D">
        <w:t xml:space="preserve">Annual </w:t>
      </w:r>
      <w:r>
        <w:t>Meeting</w:t>
      </w:r>
      <w:r w:rsidR="00106C2D">
        <w:t xml:space="preserve"> Minutes</w:t>
      </w:r>
    </w:p>
    <w:p w14:paraId="1517E0B6" w14:textId="77777777" w:rsidR="00BB65F0" w:rsidRDefault="00BB65F0">
      <w:r>
        <w:t>July 13, 2014</w:t>
      </w:r>
    </w:p>
    <w:p w14:paraId="1743C957" w14:textId="0FFAE46E" w:rsidR="00106C2D" w:rsidRDefault="00106C2D">
      <w:r>
        <w:t>12:00-1:00</w:t>
      </w:r>
    </w:p>
    <w:p w14:paraId="1E8FDC15" w14:textId="2A5C245F" w:rsidR="00106C2D" w:rsidRDefault="00106C2D">
      <w:r>
        <w:t>HBGCC-Room 210B</w:t>
      </w:r>
    </w:p>
    <w:p w14:paraId="2719F86D" w14:textId="77777777" w:rsidR="00106C2D" w:rsidRDefault="00106C2D"/>
    <w:p w14:paraId="2BEC21E3" w14:textId="5B9781E4" w:rsidR="00106C2D" w:rsidRDefault="00106C2D">
      <w:r>
        <w:t xml:space="preserve">Present: Cate Kellett, Anne </w:t>
      </w:r>
      <w:proofErr w:type="spellStart"/>
      <w:r>
        <w:t>Lucke</w:t>
      </w:r>
      <w:proofErr w:type="spellEnd"/>
      <w:r>
        <w:t xml:space="preserve">, David Gay, Darla Jackson, Marilyn Nicely, Richard </w:t>
      </w:r>
      <w:proofErr w:type="spellStart"/>
      <w:r>
        <w:t>Amelung</w:t>
      </w:r>
      <w:proofErr w:type="spellEnd"/>
      <w:r>
        <w:t xml:space="preserve">, </w:t>
      </w:r>
      <w:proofErr w:type="spellStart"/>
      <w:r>
        <w:t>Elviria</w:t>
      </w:r>
      <w:proofErr w:type="spellEnd"/>
      <w:r>
        <w:t xml:space="preserve"> M. Aquino, Chris Pamboukes, Joan </w:t>
      </w:r>
      <w:proofErr w:type="spellStart"/>
      <w:r>
        <w:t>Policastri</w:t>
      </w:r>
      <w:proofErr w:type="spellEnd"/>
      <w:r>
        <w:t xml:space="preserve">, Eugenia Charles-Newton, Maria </w:t>
      </w:r>
      <w:proofErr w:type="spellStart"/>
      <w:r>
        <w:t>Protti</w:t>
      </w:r>
      <w:proofErr w:type="spellEnd"/>
    </w:p>
    <w:p w14:paraId="5014667B" w14:textId="77777777" w:rsidR="00BB65F0" w:rsidRDefault="00BB65F0"/>
    <w:p w14:paraId="35E659EF" w14:textId="77777777" w:rsidR="00540F21" w:rsidRDefault="00540F21" w:rsidP="00083752">
      <w:pPr>
        <w:pStyle w:val="ListParagraph"/>
        <w:numPr>
          <w:ilvl w:val="0"/>
          <w:numId w:val="4"/>
        </w:numPr>
      </w:pPr>
      <w:r>
        <w:t>Who we are</w:t>
      </w:r>
    </w:p>
    <w:p w14:paraId="65EA5FF8" w14:textId="591A57CB" w:rsidR="00083752" w:rsidRDefault="00083752" w:rsidP="00083752">
      <w:pPr>
        <w:pStyle w:val="ListParagraph"/>
        <w:numPr>
          <w:ilvl w:val="1"/>
          <w:numId w:val="4"/>
        </w:numPr>
      </w:pPr>
      <w:r>
        <w:t>Introductions</w:t>
      </w:r>
    </w:p>
    <w:p w14:paraId="0A63B762" w14:textId="77777777" w:rsidR="00343DCD" w:rsidRDefault="00083752" w:rsidP="00343DCD">
      <w:pPr>
        <w:pStyle w:val="ListParagraph"/>
        <w:numPr>
          <w:ilvl w:val="1"/>
          <w:numId w:val="4"/>
        </w:numPr>
      </w:pPr>
      <w:r>
        <w:t>Interested in N</w:t>
      </w:r>
      <w:r w:rsidR="00540F21">
        <w:t>ative American issues, come up with ideas for program proposals and forum to talk about or spread news about programs throughout the country, a conference.  Open to any other ideas – Native American law issues, send an email to the caucus l</w:t>
      </w:r>
      <w:r w:rsidR="00343DCD">
        <w:t>istserv to share ideas.</w:t>
      </w:r>
    </w:p>
    <w:p w14:paraId="0783BE68" w14:textId="0D76E6C5" w:rsidR="00343DCD" w:rsidRDefault="00343DCD" w:rsidP="00343DCD">
      <w:pPr>
        <w:pStyle w:val="ListParagraph"/>
        <w:numPr>
          <w:ilvl w:val="1"/>
          <w:numId w:val="4"/>
        </w:numPr>
      </w:pPr>
      <w:r>
        <w:t xml:space="preserve">We had a proposal that did not make it this year. </w:t>
      </w:r>
    </w:p>
    <w:p w14:paraId="5548495B" w14:textId="77777777" w:rsidR="00343DCD" w:rsidRDefault="00343DCD" w:rsidP="00343DCD"/>
    <w:p w14:paraId="1EAB8A53" w14:textId="3CE579A8" w:rsidR="00540F21" w:rsidRDefault="00343DCD" w:rsidP="00540F21">
      <w:pPr>
        <w:pStyle w:val="ListParagraph"/>
        <w:numPr>
          <w:ilvl w:val="0"/>
          <w:numId w:val="4"/>
        </w:numPr>
      </w:pPr>
      <w:r>
        <w:t>Program t</w:t>
      </w:r>
      <w:r w:rsidR="00540F21">
        <w:t>omorrow</w:t>
      </w:r>
      <w:r w:rsidR="00106C2D">
        <w:t xml:space="preserve"> on l</w:t>
      </w:r>
      <w:r>
        <w:t>and</w:t>
      </w:r>
      <w:r w:rsidR="00106C2D">
        <w:t xml:space="preserve"> </w:t>
      </w:r>
      <w:r>
        <w:t>grabbing:</w:t>
      </w:r>
      <w:r w:rsidR="00540F21">
        <w:t xml:space="preserve"> 2:30 room 217D of the Convention Center. </w:t>
      </w:r>
    </w:p>
    <w:p w14:paraId="4E513335" w14:textId="77777777" w:rsidR="00343DCD" w:rsidRDefault="00343DCD" w:rsidP="00343DCD">
      <w:pPr>
        <w:pStyle w:val="ListParagraph"/>
        <w:ind w:left="360"/>
      </w:pPr>
    </w:p>
    <w:p w14:paraId="257FC073" w14:textId="550224F8" w:rsidR="00343DCD" w:rsidRDefault="00343DCD" w:rsidP="00540F21">
      <w:pPr>
        <w:pStyle w:val="ListParagraph"/>
        <w:numPr>
          <w:ilvl w:val="0"/>
          <w:numId w:val="4"/>
        </w:numPr>
      </w:pPr>
      <w:r>
        <w:t>Volunteers</w:t>
      </w:r>
    </w:p>
    <w:p w14:paraId="026A3826" w14:textId="272927F8" w:rsidR="00343DCD" w:rsidRDefault="00343DCD" w:rsidP="00343DCD">
      <w:pPr>
        <w:pStyle w:val="ListParagraph"/>
        <w:numPr>
          <w:ilvl w:val="1"/>
          <w:numId w:val="4"/>
        </w:numPr>
      </w:pPr>
      <w:r>
        <w:t>Newsletter: Chris Pamboukes</w:t>
      </w:r>
    </w:p>
    <w:p w14:paraId="45B761A1" w14:textId="2053363E" w:rsidR="00343DCD" w:rsidRDefault="00343DCD" w:rsidP="00343DCD">
      <w:pPr>
        <w:pStyle w:val="ListParagraph"/>
        <w:numPr>
          <w:ilvl w:val="1"/>
          <w:numId w:val="4"/>
        </w:numPr>
      </w:pPr>
      <w:r>
        <w:t>Webmaster: Bonnie Shucha</w:t>
      </w:r>
    </w:p>
    <w:p w14:paraId="70EF1DB2" w14:textId="585A49F3" w:rsidR="00343DCD" w:rsidRDefault="00343DCD" w:rsidP="00343DCD">
      <w:pPr>
        <w:pStyle w:val="ListParagraph"/>
        <w:numPr>
          <w:ilvl w:val="1"/>
          <w:numId w:val="4"/>
        </w:numPr>
      </w:pPr>
      <w:r>
        <w:t xml:space="preserve">Newsletter Editor: Anne </w:t>
      </w:r>
      <w:proofErr w:type="spellStart"/>
      <w:r>
        <w:t>Lucke</w:t>
      </w:r>
      <w:proofErr w:type="spellEnd"/>
    </w:p>
    <w:p w14:paraId="4AD72A0F" w14:textId="0CB6D9ED" w:rsidR="00343DCD" w:rsidRDefault="00343DCD" w:rsidP="00343DCD">
      <w:pPr>
        <w:pStyle w:val="ListParagraph"/>
        <w:numPr>
          <w:ilvl w:val="2"/>
          <w:numId w:val="4"/>
        </w:numPr>
      </w:pPr>
      <w:r>
        <w:t>Cate will send her the .pub versions of the last two newsletters in case she’s able to use Microsoft Publisher.</w:t>
      </w:r>
    </w:p>
    <w:p w14:paraId="53F0CFA2" w14:textId="1AD3CFCA" w:rsidR="00343DCD" w:rsidRDefault="00343DCD" w:rsidP="00343DCD">
      <w:pPr>
        <w:pStyle w:val="ListParagraph"/>
        <w:numPr>
          <w:ilvl w:val="1"/>
          <w:numId w:val="4"/>
        </w:numPr>
      </w:pPr>
      <w:r>
        <w:t>Chair: Eugenia Charles-Newton</w:t>
      </w:r>
    </w:p>
    <w:p w14:paraId="249F122B" w14:textId="77777777" w:rsidR="00343DCD" w:rsidRDefault="00343DCD" w:rsidP="00343DCD">
      <w:pPr>
        <w:pStyle w:val="ListParagraph"/>
        <w:numPr>
          <w:ilvl w:val="2"/>
          <w:numId w:val="4"/>
        </w:numPr>
      </w:pPr>
      <w:r>
        <w:t xml:space="preserve">Make sure that AALL knows that you are the new chair </w:t>
      </w:r>
    </w:p>
    <w:p w14:paraId="0588C581" w14:textId="17EF60B3" w:rsidR="00343DCD" w:rsidRDefault="00343DCD" w:rsidP="00343DCD">
      <w:pPr>
        <w:pStyle w:val="ListParagraph"/>
        <w:numPr>
          <w:ilvl w:val="2"/>
          <w:numId w:val="4"/>
        </w:numPr>
      </w:pPr>
      <w:r>
        <w:t xml:space="preserve">Chair would have to submit the annual report in August </w:t>
      </w:r>
    </w:p>
    <w:p w14:paraId="6B0D9D15" w14:textId="7EB8CBEC" w:rsidR="00343DCD" w:rsidRDefault="00343DCD" w:rsidP="00343DCD">
      <w:pPr>
        <w:pStyle w:val="ListParagraph"/>
        <w:numPr>
          <w:ilvl w:val="2"/>
          <w:numId w:val="4"/>
        </w:numPr>
      </w:pPr>
      <w:r>
        <w:t>Reserving a room for the annual meeting</w:t>
      </w:r>
    </w:p>
    <w:p w14:paraId="045029D1" w14:textId="0D0263DE" w:rsidR="00343DCD" w:rsidRDefault="00343DCD" w:rsidP="00343DCD">
      <w:pPr>
        <w:pStyle w:val="ListParagraph"/>
        <w:numPr>
          <w:ilvl w:val="2"/>
          <w:numId w:val="4"/>
        </w:numPr>
      </w:pPr>
      <w:r>
        <w:t>Reserve a table at CON-ELL to talk to the new AALL members</w:t>
      </w:r>
    </w:p>
    <w:p w14:paraId="1260DBB8" w14:textId="247D10F2" w:rsidR="00343DCD" w:rsidRDefault="00343DCD" w:rsidP="00343DCD">
      <w:pPr>
        <w:pStyle w:val="ListParagraph"/>
        <w:numPr>
          <w:ilvl w:val="2"/>
          <w:numId w:val="4"/>
        </w:numPr>
      </w:pPr>
      <w:r>
        <w:t xml:space="preserve">Reserve a table in the exhibit hall </w:t>
      </w:r>
    </w:p>
    <w:p w14:paraId="28D9DC70" w14:textId="77777777" w:rsidR="00343DCD" w:rsidRDefault="00343DCD" w:rsidP="00343DCD">
      <w:pPr>
        <w:pStyle w:val="ListParagraph"/>
        <w:numPr>
          <w:ilvl w:val="2"/>
          <w:numId w:val="4"/>
        </w:numPr>
      </w:pPr>
      <w:r>
        <w:t>Make sure the newsletter goes out every year – encourage submissions for the newsletter</w:t>
      </w:r>
    </w:p>
    <w:p w14:paraId="48EA902D" w14:textId="77777777" w:rsidR="00343DCD" w:rsidRDefault="00343DCD" w:rsidP="00343DCD">
      <w:pPr>
        <w:pStyle w:val="ListParagraph"/>
        <w:numPr>
          <w:ilvl w:val="2"/>
          <w:numId w:val="4"/>
        </w:numPr>
      </w:pPr>
      <w:r>
        <w:t xml:space="preserve">Encourage program proposals </w:t>
      </w:r>
    </w:p>
    <w:p w14:paraId="0BE71A89" w14:textId="78C2FDF5" w:rsidR="00106C2D" w:rsidRDefault="00343DCD" w:rsidP="00106C2D">
      <w:pPr>
        <w:pStyle w:val="ListParagraph"/>
        <w:numPr>
          <w:ilvl w:val="2"/>
          <w:numId w:val="4"/>
        </w:numPr>
      </w:pPr>
      <w:r>
        <w:t xml:space="preserve">Emails to listserv about events </w:t>
      </w:r>
    </w:p>
    <w:p w14:paraId="6B959351" w14:textId="77777777" w:rsidR="00106C2D" w:rsidRDefault="00106C2D" w:rsidP="00106C2D"/>
    <w:p w14:paraId="408719EE" w14:textId="2547803A" w:rsidR="00106C2D" w:rsidRDefault="00343DCD" w:rsidP="00106C2D">
      <w:pPr>
        <w:pStyle w:val="ListParagraph"/>
        <w:numPr>
          <w:ilvl w:val="0"/>
          <w:numId w:val="4"/>
        </w:numPr>
      </w:pPr>
      <w:r>
        <w:t xml:space="preserve">Mary Alice </w:t>
      </w:r>
      <w:proofErr w:type="spellStart"/>
      <w:r>
        <w:t>Baish</w:t>
      </w:r>
      <w:r w:rsidR="00106C2D">
        <w:t>’s</w:t>
      </w:r>
      <w:proofErr w:type="spellEnd"/>
      <w:r w:rsidR="00106C2D">
        <w:t xml:space="preserve"> project to get more tribal libraries to sign up to FDLP program: </w:t>
      </w:r>
    </w:p>
    <w:p w14:paraId="4619810A" w14:textId="7258896A" w:rsidR="00106C2D" w:rsidRDefault="00106C2D" w:rsidP="00106C2D">
      <w:pPr>
        <w:pStyle w:val="ListParagraph"/>
        <w:numPr>
          <w:ilvl w:val="1"/>
          <w:numId w:val="4"/>
        </w:numPr>
      </w:pPr>
      <w:r>
        <w:t xml:space="preserve">How to get this caucus to help? Do we already have relationships in place? Mostly focus on AALL programming, not organized enough to go outward, but willing to talk about it with her. Any ideas? </w:t>
      </w:r>
    </w:p>
    <w:p w14:paraId="1E0F4944" w14:textId="77777777" w:rsidR="00106C2D" w:rsidRDefault="00106C2D" w:rsidP="00106C2D">
      <w:pPr>
        <w:pStyle w:val="ListParagraph"/>
        <w:numPr>
          <w:ilvl w:val="1"/>
          <w:numId w:val="4"/>
        </w:numPr>
      </w:pPr>
      <w:r>
        <w:t xml:space="preserve">Four tribal libraries signed up to be part of the FDLP program </w:t>
      </w:r>
    </w:p>
    <w:p w14:paraId="32F971AF" w14:textId="199B85B6" w:rsidR="00106C2D" w:rsidRDefault="00106C2D" w:rsidP="00106C2D">
      <w:pPr>
        <w:pStyle w:val="ListParagraph"/>
        <w:numPr>
          <w:ilvl w:val="1"/>
          <w:numId w:val="4"/>
        </w:numPr>
      </w:pPr>
      <w:r>
        <w:t xml:space="preserve">Hard to get the libraries to comply with requirements (communication issues and education issues).  Get better at going out there and helping in person. </w:t>
      </w:r>
    </w:p>
    <w:p w14:paraId="4202B8B5" w14:textId="3687809E" w:rsidR="00106C2D" w:rsidRDefault="00106C2D" w:rsidP="00106C2D">
      <w:pPr>
        <w:pStyle w:val="ListParagraph"/>
        <w:numPr>
          <w:ilvl w:val="1"/>
          <w:numId w:val="4"/>
        </w:numPr>
      </w:pPr>
      <w:r>
        <w:lastRenderedPageBreak/>
        <w:t>American India Library Association – a lot of ties to circle running project, New Mexico, tribal libraries program that works with the state, a way. Ask Mary Ellis about that</w:t>
      </w:r>
    </w:p>
    <w:p w14:paraId="5C36F965" w14:textId="77777777" w:rsidR="00106C2D" w:rsidRDefault="00106C2D" w:rsidP="00106C2D">
      <w:pPr>
        <w:pStyle w:val="ListParagraph"/>
        <w:numPr>
          <w:ilvl w:val="1"/>
          <w:numId w:val="4"/>
        </w:numPr>
      </w:pPr>
      <w:r>
        <w:t xml:space="preserve">Eugenia – make some contact with Navajo nation – (they made a commitment to Westlaw, big mistake.  Exclusive contract, 2007. Have to sit for the Navajo nation bar just to access it, must have the bar number.  See if they might be interested in the FDLP program. </w:t>
      </w:r>
    </w:p>
    <w:p w14:paraId="1C37BE97" w14:textId="6FB9A8A1" w:rsidR="00343DCD" w:rsidRDefault="00343DCD" w:rsidP="00106C2D">
      <w:pPr>
        <w:pStyle w:val="ListParagraph"/>
        <w:ind w:left="1080"/>
      </w:pPr>
    </w:p>
    <w:p w14:paraId="155CE6AC" w14:textId="280A07F6" w:rsidR="00343DCD" w:rsidRDefault="00343DCD" w:rsidP="00343DCD">
      <w:pPr>
        <w:pStyle w:val="ListParagraph"/>
        <w:numPr>
          <w:ilvl w:val="0"/>
          <w:numId w:val="4"/>
        </w:numPr>
      </w:pPr>
      <w:r>
        <w:t>Program Proposals</w:t>
      </w:r>
    </w:p>
    <w:p w14:paraId="13ED4272" w14:textId="77777777" w:rsidR="00106C2D" w:rsidRDefault="00106C2D" w:rsidP="00106C2D">
      <w:pPr>
        <w:pStyle w:val="ListParagraph"/>
        <w:numPr>
          <w:ilvl w:val="1"/>
          <w:numId w:val="4"/>
        </w:numPr>
      </w:pPr>
      <w:r>
        <w:t>The power of “Tribal” Connection, at the next annual conference, “The Power of Connection.  Electricity.</w:t>
      </w:r>
    </w:p>
    <w:p w14:paraId="70D5726A" w14:textId="7C094CBA" w:rsidR="00106C2D" w:rsidRDefault="00106C2D" w:rsidP="00106C2D">
      <w:pPr>
        <w:pStyle w:val="ListParagraph"/>
        <w:numPr>
          <w:ilvl w:val="1"/>
          <w:numId w:val="4"/>
        </w:numPr>
      </w:pPr>
      <w:r>
        <w:t xml:space="preserve">In a few years we could do a presentation discussing KF8200 versus KIA-KIX, after at least one of us </w:t>
      </w:r>
      <w:proofErr w:type="spellStart"/>
      <w:r>
        <w:t>reclasses</w:t>
      </w:r>
      <w:proofErr w:type="spellEnd"/>
      <w:r>
        <w:t xml:space="preserve"> to KIA-KIX.</w:t>
      </w:r>
    </w:p>
    <w:p w14:paraId="7261DEC9" w14:textId="77777777" w:rsidR="00106C2D" w:rsidRDefault="00106C2D" w:rsidP="00106C2D">
      <w:pPr>
        <w:pStyle w:val="ListParagraph"/>
        <w:numPr>
          <w:ilvl w:val="1"/>
          <w:numId w:val="4"/>
        </w:numPr>
      </w:pPr>
      <w:r>
        <w:t>Contract law – what do you look at if you’re a tribe interested in outsource your information / case law, and how we as librarians can assist in that. Protecting the intellectual property of the tribe.</w:t>
      </w:r>
    </w:p>
    <w:p w14:paraId="11FC3796" w14:textId="77777777" w:rsidR="00106C2D" w:rsidRDefault="00106C2D" w:rsidP="00106C2D">
      <w:pPr>
        <w:pStyle w:val="ListParagraph"/>
        <w:numPr>
          <w:ilvl w:val="1"/>
          <w:numId w:val="4"/>
        </w:numPr>
      </w:pPr>
    </w:p>
    <w:p w14:paraId="23B778DF" w14:textId="77777777" w:rsidR="00106C2D" w:rsidRDefault="00106C2D" w:rsidP="008A1585">
      <w:pPr>
        <w:pStyle w:val="ListParagraph"/>
        <w:numPr>
          <w:ilvl w:val="0"/>
          <w:numId w:val="4"/>
        </w:numPr>
      </w:pPr>
      <w:r>
        <w:t>Other ideas</w:t>
      </w:r>
    </w:p>
    <w:p w14:paraId="3B826C5A" w14:textId="4FB562E1" w:rsidR="00106C2D" w:rsidRDefault="008A1585" w:rsidP="008A1585">
      <w:pPr>
        <w:pStyle w:val="ListParagraph"/>
        <w:numPr>
          <w:ilvl w:val="1"/>
          <w:numId w:val="4"/>
        </w:numPr>
      </w:pPr>
      <w:r>
        <w:t>Question: directory of people inte</w:t>
      </w:r>
      <w:r w:rsidR="00106C2D">
        <w:t>rested in Native American law? A</w:t>
      </w:r>
      <w:r>
        <w:t xml:space="preserve">rea of interest and specialization as well?  Volunteer to collect the data: a directory of people interested in Native American Law. Volunteer </w:t>
      </w:r>
      <w:proofErr w:type="gramStart"/>
      <w:r>
        <w:t>their own</w:t>
      </w:r>
      <w:proofErr w:type="gramEnd"/>
      <w:r>
        <w:t xml:space="preserve"> information. A biographical directory, more than just names is necessary. </w:t>
      </w:r>
      <w:r w:rsidR="001446E1">
        <w:t xml:space="preserve">Ask Bonny if she could set up some kind of page like that where people can enter the data, if she is the web master, then maybe she would have to do it. There needs to be a disclaimer, too, some people say that they are experts and they are not. Self-selected.  Having it on the Caucus page, resource page. Put it on a webpage or build a wiki. Should be just one place to find everything. Talk to web master about it. </w:t>
      </w:r>
    </w:p>
    <w:p w14:paraId="7478C676" w14:textId="77777777" w:rsidR="00106C2D" w:rsidRDefault="001446E1" w:rsidP="00176A8E">
      <w:pPr>
        <w:pStyle w:val="ListParagraph"/>
        <w:numPr>
          <w:ilvl w:val="1"/>
          <w:numId w:val="4"/>
        </w:numPr>
      </w:pPr>
      <w:r>
        <w:t>Eugenia - Just presented on the Oklahoma sovereignty symposium, economic development, talked about building a collection for the different types of economic development, business proposals, places that you went to that didn’t work.  Better business bureau for tribes, almost. Restoring sovereignty through the use of information. Bad business deals for tribes.  Example: pharmaceutical companies regulated by tribal law and federal law, no way to bypass. Bad</w:t>
      </w:r>
      <w:r w:rsidR="00106C2D">
        <w:t xml:space="preserve"> idea for economic development.</w:t>
      </w:r>
    </w:p>
    <w:p w14:paraId="13348648" w14:textId="1CF628B1" w:rsidR="001446E1" w:rsidRDefault="00176A8E" w:rsidP="00176A8E">
      <w:pPr>
        <w:pStyle w:val="ListParagraph"/>
        <w:numPr>
          <w:ilvl w:val="1"/>
          <w:numId w:val="4"/>
        </w:numPr>
      </w:pPr>
      <w:r>
        <w:t xml:space="preserve">Diversity </w:t>
      </w:r>
      <w:r w:rsidR="00106C2D">
        <w:t xml:space="preserve">is a </w:t>
      </w:r>
      <w:r>
        <w:t xml:space="preserve">subject </w:t>
      </w:r>
      <w:r w:rsidR="00106C2D">
        <w:t xml:space="preserve">at </w:t>
      </w:r>
      <w:r>
        <w:t xml:space="preserve">every AALL, </w:t>
      </w:r>
      <w:r w:rsidR="00106C2D">
        <w:t xml:space="preserve">so maybe we should reach out to other caucuses to work together. </w:t>
      </w:r>
      <w:r>
        <w:t xml:space="preserve">The panel this year is on immigration. </w:t>
      </w:r>
      <w:r w:rsidR="001446E1">
        <w:t xml:space="preserve"> </w:t>
      </w:r>
    </w:p>
    <w:sectPr w:rsidR="001446E1" w:rsidSect="00E66F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354F"/>
    <w:multiLevelType w:val="hybridMultilevel"/>
    <w:tmpl w:val="DA4AE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55055"/>
    <w:multiLevelType w:val="hybridMultilevel"/>
    <w:tmpl w:val="D14C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4053D"/>
    <w:multiLevelType w:val="hybridMultilevel"/>
    <w:tmpl w:val="32C8B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F06CEE"/>
    <w:multiLevelType w:val="hybridMultilevel"/>
    <w:tmpl w:val="1ADCC6B6"/>
    <w:lvl w:ilvl="0" w:tplc="29B0CAD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F0"/>
    <w:rsid w:val="00083752"/>
    <w:rsid w:val="000D6F3D"/>
    <w:rsid w:val="000D7D35"/>
    <w:rsid w:val="00106C2D"/>
    <w:rsid w:val="001446E1"/>
    <w:rsid w:val="0017236A"/>
    <w:rsid w:val="00176A8E"/>
    <w:rsid w:val="001E5B84"/>
    <w:rsid w:val="00343DCD"/>
    <w:rsid w:val="00540F21"/>
    <w:rsid w:val="007904E0"/>
    <w:rsid w:val="008A1585"/>
    <w:rsid w:val="008B1127"/>
    <w:rsid w:val="00BB65F0"/>
    <w:rsid w:val="00C072AA"/>
    <w:rsid w:val="00D92109"/>
    <w:rsid w:val="00E66F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14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Kellett</dc:creator>
  <cp:lastModifiedBy>Bonnie Shucha</cp:lastModifiedBy>
  <cp:revision>2</cp:revision>
  <dcterms:created xsi:type="dcterms:W3CDTF">2014-07-25T21:21:00Z</dcterms:created>
  <dcterms:modified xsi:type="dcterms:W3CDTF">2014-07-25T21:21:00Z</dcterms:modified>
</cp:coreProperties>
</file>