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17EB" w14:textId="46EA4E83" w:rsidR="00454AB9" w:rsidRDefault="00CB1803">
      <w:r>
        <w:rPr>
          <w:noProof/>
        </w:rPr>
        <w:drawing>
          <wp:anchor distT="0" distB="0" distL="114300" distR="114300" simplePos="0" relativeHeight="251658240" behindDoc="0" locked="0" layoutInCell="1" allowOverlap="1" wp14:anchorId="0FF4B428" wp14:editId="563137FC">
            <wp:simplePos x="0" y="0"/>
            <wp:positionH relativeFrom="margin">
              <wp:posOffset>1475740</wp:posOffset>
            </wp:positionH>
            <wp:positionV relativeFrom="paragraph">
              <wp:posOffset>-247650</wp:posOffset>
            </wp:positionV>
            <wp:extent cx="4040903" cy="1286812"/>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40903" cy="1286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2D5C7" w14:textId="245FF322" w:rsidR="00CB1803" w:rsidRPr="00CB1803" w:rsidRDefault="00CB1803" w:rsidP="00CB1803"/>
    <w:p w14:paraId="0FFF2FE7" w14:textId="4BDD6E82" w:rsidR="00CB1803" w:rsidRPr="00CB1803" w:rsidRDefault="00CB1803" w:rsidP="00CB1803"/>
    <w:p w14:paraId="006C64F3" w14:textId="393D9A69" w:rsidR="00CB1803" w:rsidRDefault="00CB1803" w:rsidP="00CB1803">
      <w:pPr>
        <w:tabs>
          <w:tab w:val="left" w:pos="8145"/>
        </w:tabs>
      </w:pPr>
    </w:p>
    <w:p w14:paraId="542B97EC" w14:textId="7DC088C0" w:rsidR="00CB1803" w:rsidRPr="00861BF5" w:rsidRDefault="00CB1803" w:rsidP="00CB1803">
      <w:pPr>
        <w:tabs>
          <w:tab w:val="left" w:pos="8145"/>
        </w:tabs>
        <w:jc w:val="center"/>
        <w:rPr>
          <w:rFonts w:ascii="Times New Roman" w:hAnsi="Times New Roman" w:cs="Times New Roman"/>
          <w:b/>
          <w:bCs/>
          <w:sz w:val="52"/>
          <w:szCs w:val="52"/>
        </w:rPr>
      </w:pPr>
      <w:r w:rsidRPr="00861BF5">
        <w:rPr>
          <w:rFonts w:ascii="Times New Roman" w:hAnsi="Times New Roman" w:cs="Times New Roman"/>
          <w:b/>
          <w:bCs/>
          <w:sz w:val="52"/>
          <w:szCs w:val="52"/>
        </w:rPr>
        <w:t xml:space="preserve">Call to </w:t>
      </w:r>
      <w:r w:rsidR="00FC18CF">
        <w:rPr>
          <w:rFonts w:ascii="Times New Roman" w:hAnsi="Times New Roman" w:cs="Times New Roman"/>
          <w:b/>
          <w:bCs/>
          <w:sz w:val="52"/>
          <w:szCs w:val="52"/>
        </w:rPr>
        <w:t>Inform</w:t>
      </w:r>
      <w:r w:rsidR="00906D3A" w:rsidRPr="00861BF5">
        <w:rPr>
          <w:rFonts w:ascii="Times New Roman" w:hAnsi="Times New Roman" w:cs="Times New Roman"/>
          <w:b/>
          <w:bCs/>
          <w:sz w:val="52"/>
          <w:szCs w:val="52"/>
        </w:rPr>
        <w:t>!</w:t>
      </w:r>
    </w:p>
    <w:p w14:paraId="2CE3308B" w14:textId="279236FB" w:rsidR="00753055" w:rsidRDefault="00494695" w:rsidP="00FA1840">
      <w:pPr>
        <w:tabs>
          <w:tab w:val="left" w:pos="8145"/>
        </w:tabs>
        <w:spacing w:after="0" w:line="240" w:lineRule="auto"/>
        <w:rPr>
          <w:rFonts w:ascii="Times New Roman" w:hAnsi="Times New Roman" w:cs="Times New Roman"/>
          <w:sz w:val="24"/>
          <w:szCs w:val="24"/>
        </w:rPr>
      </w:pPr>
      <w:hyperlink r:id="rId6" w:history="1">
        <w:r w:rsidR="00761689" w:rsidRPr="00C67CFA">
          <w:rPr>
            <w:rStyle w:val="Hyperlink"/>
            <w:rFonts w:ascii="Times New Roman" w:hAnsi="Times New Roman" w:cs="Times New Roman"/>
            <w:sz w:val="24"/>
            <w:szCs w:val="24"/>
          </w:rPr>
          <w:t xml:space="preserve">Governor Greg Abbott </w:t>
        </w:r>
        <w:r w:rsidR="00484352" w:rsidRPr="00C67CFA">
          <w:rPr>
            <w:rStyle w:val="Hyperlink"/>
            <w:rFonts w:ascii="Times New Roman" w:hAnsi="Times New Roman" w:cs="Times New Roman"/>
            <w:sz w:val="24"/>
            <w:szCs w:val="24"/>
          </w:rPr>
          <w:t>recently</w:t>
        </w:r>
        <w:r w:rsidR="00761689" w:rsidRPr="00C67CFA">
          <w:rPr>
            <w:rStyle w:val="Hyperlink"/>
            <w:rFonts w:ascii="Times New Roman" w:hAnsi="Times New Roman" w:cs="Times New Roman"/>
            <w:sz w:val="24"/>
            <w:szCs w:val="24"/>
          </w:rPr>
          <w:t xml:space="preserve"> </w:t>
        </w:r>
        <w:r w:rsidR="00484352" w:rsidRPr="00C67CFA">
          <w:rPr>
            <w:rStyle w:val="Hyperlink"/>
            <w:rFonts w:ascii="Times New Roman" w:hAnsi="Times New Roman" w:cs="Times New Roman"/>
            <w:sz w:val="24"/>
            <w:szCs w:val="24"/>
          </w:rPr>
          <w:t xml:space="preserve">stated </w:t>
        </w:r>
        <w:r w:rsidR="00941613" w:rsidRPr="00C67CFA">
          <w:rPr>
            <w:rStyle w:val="Hyperlink"/>
            <w:rFonts w:ascii="Times New Roman" w:hAnsi="Times New Roman" w:cs="Times New Roman"/>
            <w:sz w:val="24"/>
            <w:szCs w:val="24"/>
          </w:rPr>
          <w:t xml:space="preserve">publicly </w:t>
        </w:r>
        <w:r w:rsidR="00C67CFA" w:rsidRPr="00C67CFA">
          <w:rPr>
            <w:rStyle w:val="Hyperlink"/>
            <w:rFonts w:ascii="Times New Roman" w:hAnsi="Times New Roman" w:cs="Times New Roman"/>
            <w:sz w:val="24"/>
            <w:szCs w:val="24"/>
          </w:rPr>
          <w:t>in April</w:t>
        </w:r>
      </w:hyperlink>
      <w:r w:rsidR="00C67CFA">
        <w:rPr>
          <w:rFonts w:ascii="Times New Roman" w:hAnsi="Times New Roman" w:cs="Times New Roman"/>
          <w:sz w:val="24"/>
          <w:szCs w:val="24"/>
        </w:rPr>
        <w:t xml:space="preserve"> </w:t>
      </w:r>
      <w:r w:rsidR="00941613">
        <w:rPr>
          <w:rFonts w:ascii="Times New Roman" w:hAnsi="Times New Roman" w:cs="Times New Roman"/>
          <w:sz w:val="24"/>
          <w:szCs w:val="24"/>
        </w:rPr>
        <w:t xml:space="preserve">that he will get the Education Savings Account </w:t>
      </w:r>
      <w:r w:rsidR="00564F74">
        <w:rPr>
          <w:rFonts w:ascii="Times New Roman" w:hAnsi="Times New Roman" w:cs="Times New Roman"/>
          <w:sz w:val="24"/>
          <w:szCs w:val="24"/>
        </w:rPr>
        <w:t xml:space="preserve">section of the House Bill 1 </w:t>
      </w:r>
      <w:r w:rsidR="00941613">
        <w:rPr>
          <w:rFonts w:ascii="Times New Roman" w:hAnsi="Times New Roman" w:cs="Times New Roman"/>
          <w:sz w:val="24"/>
          <w:szCs w:val="24"/>
        </w:rPr>
        <w:t>legislation passed during the upcoming 8</w:t>
      </w:r>
      <w:r w:rsidR="006340A5">
        <w:rPr>
          <w:rFonts w:ascii="Times New Roman" w:hAnsi="Times New Roman" w:cs="Times New Roman"/>
          <w:sz w:val="24"/>
          <w:szCs w:val="24"/>
        </w:rPr>
        <w:t>9</w:t>
      </w:r>
      <w:r w:rsidR="006340A5" w:rsidRPr="006340A5">
        <w:rPr>
          <w:rFonts w:ascii="Times New Roman" w:hAnsi="Times New Roman" w:cs="Times New Roman"/>
          <w:sz w:val="24"/>
          <w:szCs w:val="24"/>
          <w:vertAlign w:val="superscript"/>
        </w:rPr>
        <w:t>th</w:t>
      </w:r>
      <w:r w:rsidR="006340A5">
        <w:rPr>
          <w:rFonts w:ascii="Times New Roman" w:hAnsi="Times New Roman" w:cs="Times New Roman"/>
          <w:sz w:val="24"/>
          <w:szCs w:val="24"/>
        </w:rPr>
        <w:t xml:space="preserve"> </w:t>
      </w:r>
      <w:r w:rsidR="00941613">
        <w:rPr>
          <w:rFonts w:ascii="Times New Roman" w:hAnsi="Times New Roman" w:cs="Times New Roman"/>
          <w:sz w:val="24"/>
          <w:szCs w:val="24"/>
        </w:rPr>
        <w:t>State Legislative Session</w:t>
      </w:r>
      <w:r w:rsidR="009107F8">
        <w:rPr>
          <w:rFonts w:ascii="Times New Roman" w:hAnsi="Times New Roman" w:cs="Times New Roman"/>
          <w:sz w:val="24"/>
          <w:szCs w:val="24"/>
        </w:rPr>
        <w:t xml:space="preserve"> beginning in January 2025</w:t>
      </w:r>
      <w:r w:rsidR="002857E3">
        <w:rPr>
          <w:rFonts w:ascii="Times New Roman" w:hAnsi="Times New Roman" w:cs="Times New Roman"/>
          <w:sz w:val="24"/>
          <w:szCs w:val="24"/>
        </w:rPr>
        <w:t xml:space="preserve">. </w:t>
      </w:r>
      <w:r w:rsidR="008D7EC2">
        <w:rPr>
          <w:rFonts w:ascii="Times New Roman" w:hAnsi="Times New Roman" w:cs="Times New Roman"/>
          <w:sz w:val="24"/>
          <w:szCs w:val="24"/>
        </w:rPr>
        <w:t xml:space="preserve">The </w:t>
      </w:r>
      <w:r w:rsidR="00F07360">
        <w:rPr>
          <w:rFonts w:ascii="Times New Roman" w:hAnsi="Times New Roman" w:cs="Times New Roman"/>
          <w:sz w:val="24"/>
          <w:szCs w:val="24"/>
        </w:rPr>
        <w:t>regular 88</w:t>
      </w:r>
      <w:r w:rsidR="00F07360" w:rsidRPr="00F07360">
        <w:rPr>
          <w:rFonts w:ascii="Times New Roman" w:hAnsi="Times New Roman" w:cs="Times New Roman"/>
          <w:sz w:val="24"/>
          <w:szCs w:val="24"/>
          <w:vertAlign w:val="superscript"/>
        </w:rPr>
        <w:t>th</w:t>
      </w:r>
      <w:r w:rsidR="00F07360">
        <w:rPr>
          <w:rFonts w:ascii="Times New Roman" w:hAnsi="Times New Roman" w:cs="Times New Roman"/>
          <w:sz w:val="24"/>
          <w:szCs w:val="24"/>
        </w:rPr>
        <w:t xml:space="preserve"> Legislative Session</w:t>
      </w:r>
      <w:r w:rsidR="008D7EC2">
        <w:rPr>
          <w:rFonts w:ascii="Times New Roman" w:hAnsi="Times New Roman" w:cs="Times New Roman"/>
          <w:sz w:val="24"/>
          <w:szCs w:val="24"/>
        </w:rPr>
        <w:t xml:space="preserve"> </w:t>
      </w:r>
      <w:r w:rsidR="007C55CE">
        <w:rPr>
          <w:rFonts w:ascii="Times New Roman" w:hAnsi="Times New Roman" w:cs="Times New Roman"/>
          <w:sz w:val="24"/>
          <w:szCs w:val="24"/>
        </w:rPr>
        <w:t>ended in a stalemate between the House and Senate over education saving</w:t>
      </w:r>
      <w:r w:rsidR="008D7EC2">
        <w:rPr>
          <w:rFonts w:ascii="Times New Roman" w:hAnsi="Times New Roman" w:cs="Times New Roman"/>
          <w:sz w:val="24"/>
          <w:szCs w:val="24"/>
        </w:rPr>
        <w:t xml:space="preserve">s </w:t>
      </w:r>
      <w:r w:rsidR="007C55CE">
        <w:rPr>
          <w:rFonts w:ascii="Times New Roman" w:hAnsi="Times New Roman" w:cs="Times New Roman"/>
          <w:sz w:val="24"/>
          <w:szCs w:val="24"/>
        </w:rPr>
        <w:t>account</w:t>
      </w:r>
      <w:r w:rsidR="009866D2">
        <w:rPr>
          <w:rFonts w:ascii="Times New Roman" w:hAnsi="Times New Roman" w:cs="Times New Roman"/>
          <w:sz w:val="24"/>
          <w:szCs w:val="24"/>
        </w:rPr>
        <w:t>s</w:t>
      </w:r>
      <w:r w:rsidR="007C55CE">
        <w:rPr>
          <w:rFonts w:ascii="Times New Roman" w:hAnsi="Times New Roman" w:cs="Times New Roman"/>
          <w:sz w:val="24"/>
          <w:szCs w:val="24"/>
        </w:rPr>
        <w:t>, a voucher-like program that would allow parents access to a state-managed account to pay for private school tui</w:t>
      </w:r>
      <w:r w:rsidR="008D7EC2">
        <w:rPr>
          <w:rFonts w:ascii="Times New Roman" w:hAnsi="Times New Roman" w:cs="Times New Roman"/>
          <w:sz w:val="24"/>
          <w:szCs w:val="24"/>
        </w:rPr>
        <w:t>tion and other educational expenses</w:t>
      </w:r>
      <w:r w:rsidR="00CE0AA7">
        <w:rPr>
          <w:rFonts w:ascii="Times New Roman" w:hAnsi="Times New Roman" w:cs="Times New Roman"/>
          <w:sz w:val="24"/>
          <w:szCs w:val="24"/>
        </w:rPr>
        <w:t>.</w:t>
      </w:r>
      <w:r w:rsidR="00F07360">
        <w:rPr>
          <w:rFonts w:ascii="Times New Roman" w:hAnsi="Times New Roman" w:cs="Times New Roman"/>
          <w:sz w:val="24"/>
          <w:szCs w:val="24"/>
        </w:rPr>
        <w:t xml:space="preserve"> </w:t>
      </w:r>
      <w:r w:rsidR="003D3316">
        <w:rPr>
          <w:rFonts w:ascii="Times New Roman" w:hAnsi="Times New Roman" w:cs="Times New Roman"/>
          <w:sz w:val="24"/>
          <w:szCs w:val="24"/>
        </w:rPr>
        <w:t xml:space="preserve">Newly released figures from the </w:t>
      </w:r>
      <w:hyperlink r:id="rId7" w:history="1">
        <w:r w:rsidR="003D3316" w:rsidRPr="0067486C">
          <w:rPr>
            <w:rStyle w:val="Hyperlink"/>
            <w:rFonts w:ascii="Times New Roman" w:hAnsi="Times New Roman" w:cs="Times New Roman"/>
            <w:sz w:val="24"/>
            <w:szCs w:val="24"/>
          </w:rPr>
          <w:t>Legislative Budget Board</w:t>
        </w:r>
      </w:hyperlink>
      <w:r w:rsidR="003D3316">
        <w:rPr>
          <w:rFonts w:ascii="Times New Roman" w:hAnsi="Times New Roman" w:cs="Times New Roman"/>
          <w:sz w:val="24"/>
          <w:szCs w:val="24"/>
        </w:rPr>
        <w:t xml:space="preserve"> indicate that education spending is down nearly $10 billion when adjusted</w:t>
      </w:r>
      <w:r w:rsidR="001C7212">
        <w:rPr>
          <w:rFonts w:ascii="Times New Roman" w:hAnsi="Times New Roman" w:cs="Times New Roman"/>
          <w:sz w:val="24"/>
          <w:szCs w:val="24"/>
        </w:rPr>
        <w:t xml:space="preserve"> for inflation and population growth since 2020. </w:t>
      </w:r>
      <w:r w:rsidR="009834CA" w:rsidRPr="00635D27">
        <w:rPr>
          <w:rFonts w:ascii="Times New Roman" w:hAnsi="Times New Roman" w:cs="Times New Roman"/>
          <w:sz w:val="24"/>
          <w:szCs w:val="24"/>
        </w:rPr>
        <w:t>This alarming reduction has placed unprecedented pressure on schools, which are now grappling with skyrocketing expenses for essential services like utilities, fuel, and insurance. Many school districts have been forced to make drastic cuts to staff and programs, a trend that has dominated headlines throughout the summer</w:t>
      </w:r>
      <w:r w:rsidR="00A55995">
        <w:rPr>
          <w:rFonts w:ascii="Times New Roman" w:hAnsi="Times New Roman" w:cs="Times New Roman"/>
          <w:sz w:val="24"/>
          <w:szCs w:val="24"/>
        </w:rPr>
        <w:t xml:space="preserve">. </w:t>
      </w:r>
      <w:r w:rsidR="00212692">
        <w:rPr>
          <w:rFonts w:ascii="Times New Roman" w:hAnsi="Times New Roman" w:cs="Times New Roman"/>
          <w:sz w:val="24"/>
          <w:szCs w:val="24"/>
        </w:rPr>
        <w:t>Additionally, private schools will not be held accountable for state and federal mandates that public education has endured</w:t>
      </w:r>
      <w:r w:rsidR="002918BA">
        <w:rPr>
          <w:rFonts w:ascii="Times New Roman" w:hAnsi="Times New Roman" w:cs="Times New Roman"/>
          <w:sz w:val="24"/>
          <w:szCs w:val="24"/>
        </w:rPr>
        <w:t xml:space="preserve"> many times with no additional funding from the state and federal government.</w:t>
      </w:r>
      <w:r w:rsidR="007E7AEE">
        <w:rPr>
          <w:rFonts w:ascii="Times New Roman" w:hAnsi="Times New Roman" w:cs="Times New Roman"/>
          <w:sz w:val="24"/>
          <w:szCs w:val="24"/>
        </w:rPr>
        <w:t xml:space="preserve"> Furthermore, there are currently no constraints on how this money will be spent by parents.</w:t>
      </w:r>
    </w:p>
    <w:p w14:paraId="3C0F3C8A" w14:textId="77777777" w:rsidR="00753055" w:rsidRDefault="00753055" w:rsidP="00FA1840">
      <w:pPr>
        <w:tabs>
          <w:tab w:val="left" w:pos="8145"/>
        </w:tabs>
        <w:spacing w:after="0" w:line="240" w:lineRule="auto"/>
        <w:rPr>
          <w:rFonts w:ascii="Times New Roman" w:hAnsi="Times New Roman" w:cs="Times New Roman"/>
          <w:sz w:val="24"/>
          <w:szCs w:val="24"/>
        </w:rPr>
      </w:pPr>
    </w:p>
    <w:p w14:paraId="16581D39" w14:textId="4602A802" w:rsidR="00CA1E3A" w:rsidRDefault="008C6D97" w:rsidP="00856F6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Raise Your Hand Texas </w:t>
      </w:r>
      <w:r w:rsidR="00D048F5">
        <w:rPr>
          <w:rFonts w:ascii="Times New Roman" w:hAnsi="Times New Roman" w:cs="Times New Roman"/>
          <w:sz w:val="24"/>
          <w:szCs w:val="24"/>
        </w:rPr>
        <w:t>is a non-partisan nonprofit organization</w:t>
      </w:r>
      <w:r w:rsidR="00853AA2">
        <w:rPr>
          <w:rFonts w:ascii="Times New Roman" w:hAnsi="Times New Roman" w:cs="Times New Roman"/>
          <w:sz w:val="24"/>
          <w:szCs w:val="24"/>
        </w:rPr>
        <w:t xml:space="preserve"> supporting public policy solutions that invest in Texas’ 5.4 million public school students. They </w:t>
      </w:r>
      <w:r w:rsidR="00BF556E">
        <w:rPr>
          <w:rFonts w:ascii="Times New Roman" w:hAnsi="Times New Roman" w:cs="Times New Roman"/>
          <w:sz w:val="24"/>
          <w:szCs w:val="24"/>
        </w:rPr>
        <w:t>provide</w:t>
      </w:r>
      <w:r>
        <w:rPr>
          <w:rFonts w:ascii="Times New Roman" w:hAnsi="Times New Roman" w:cs="Times New Roman"/>
          <w:sz w:val="24"/>
          <w:szCs w:val="24"/>
        </w:rPr>
        <w:t xml:space="preserve"> numerous research </w:t>
      </w:r>
      <w:r w:rsidR="00FF3ECC">
        <w:rPr>
          <w:rFonts w:ascii="Times New Roman" w:hAnsi="Times New Roman" w:cs="Times New Roman"/>
          <w:sz w:val="24"/>
          <w:szCs w:val="24"/>
        </w:rPr>
        <w:t>to show why school vouchers will hurt public education</w:t>
      </w:r>
      <w:r w:rsidR="00344CEA">
        <w:rPr>
          <w:rFonts w:ascii="Times New Roman" w:hAnsi="Times New Roman" w:cs="Times New Roman"/>
          <w:sz w:val="24"/>
          <w:szCs w:val="24"/>
        </w:rPr>
        <w:t xml:space="preserve"> at </w:t>
      </w:r>
      <w:hyperlink r:id="rId8" w:history="1">
        <w:r w:rsidR="00344CEA" w:rsidRPr="00EC7A58">
          <w:rPr>
            <w:rStyle w:val="Hyperlink"/>
            <w:rFonts w:ascii="Times New Roman" w:hAnsi="Times New Roman" w:cs="Times New Roman"/>
            <w:sz w:val="24"/>
            <w:szCs w:val="24"/>
          </w:rPr>
          <w:t>https://www.raiseyourhandtexas.org/policy/vouchers/</w:t>
        </w:r>
      </w:hyperlink>
      <w:r w:rsidR="00344CEA">
        <w:rPr>
          <w:rFonts w:ascii="Times New Roman" w:hAnsi="Times New Roman" w:cs="Times New Roman"/>
          <w:sz w:val="24"/>
          <w:szCs w:val="24"/>
        </w:rPr>
        <w:t>. We have seen no evidence from Governor Abbott</w:t>
      </w:r>
      <w:r w:rsidR="00853AA2">
        <w:rPr>
          <w:rFonts w:ascii="Times New Roman" w:hAnsi="Times New Roman" w:cs="Times New Roman"/>
          <w:sz w:val="24"/>
          <w:szCs w:val="24"/>
        </w:rPr>
        <w:t xml:space="preserve"> or his office</w:t>
      </w:r>
      <w:r w:rsidR="00344CEA">
        <w:rPr>
          <w:rFonts w:ascii="Times New Roman" w:hAnsi="Times New Roman" w:cs="Times New Roman"/>
          <w:sz w:val="24"/>
          <w:szCs w:val="24"/>
        </w:rPr>
        <w:t xml:space="preserve"> on how school vouchers </w:t>
      </w:r>
      <w:r w:rsidR="00FA6313">
        <w:rPr>
          <w:rFonts w:ascii="Times New Roman" w:hAnsi="Times New Roman" w:cs="Times New Roman"/>
          <w:sz w:val="24"/>
          <w:szCs w:val="24"/>
        </w:rPr>
        <w:t xml:space="preserve">will support </w:t>
      </w:r>
      <w:r w:rsidR="000D0B0A">
        <w:rPr>
          <w:rFonts w:ascii="Times New Roman" w:hAnsi="Times New Roman" w:cs="Times New Roman"/>
          <w:sz w:val="24"/>
          <w:szCs w:val="24"/>
        </w:rPr>
        <w:t xml:space="preserve">and enhance </w:t>
      </w:r>
      <w:r w:rsidR="00FA6313">
        <w:rPr>
          <w:rFonts w:ascii="Times New Roman" w:hAnsi="Times New Roman" w:cs="Times New Roman"/>
          <w:sz w:val="24"/>
          <w:szCs w:val="24"/>
        </w:rPr>
        <w:t>public education.</w:t>
      </w:r>
      <w:r w:rsidR="000D0B0A">
        <w:rPr>
          <w:rFonts w:ascii="Times New Roman" w:hAnsi="Times New Roman" w:cs="Times New Roman"/>
          <w:sz w:val="24"/>
          <w:szCs w:val="24"/>
        </w:rPr>
        <w:t xml:space="preserve"> AAFCS-Texas supports public education because </w:t>
      </w:r>
      <w:r w:rsidR="00FE052A">
        <w:rPr>
          <w:rFonts w:ascii="Times New Roman" w:hAnsi="Times New Roman" w:cs="Times New Roman"/>
          <w:sz w:val="24"/>
          <w:szCs w:val="24"/>
        </w:rPr>
        <w:t xml:space="preserve">secondary </w:t>
      </w:r>
      <w:r w:rsidR="000D0B0A">
        <w:rPr>
          <w:rFonts w:ascii="Times New Roman" w:hAnsi="Times New Roman" w:cs="Times New Roman"/>
          <w:sz w:val="24"/>
          <w:szCs w:val="24"/>
        </w:rPr>
        <w:t xml:space="preserve">Family &amp; Consumer Sciences </w:t>
      </w:r>
      <w:r w:rsidR="0066128D">
        <w:rPr>
          <w:rFonts w:ascii="Times New Roman" w:hAnsi="Times New Roman" w:cs="Times New Roman"/>
          <w:sz w:val="24"/>
          <w:szCs w:val="24"/>
        </w:rPr>
        <w:t xml:space="preserve">(FCS) </w:t>
      </w:r>
      <w:r w:rsidR="00465E77">
        <w:rPr>
          <w:rFonts w:ascii="Times New Roman" w:hAnsi="Times New Roman" w:cs="Times New Roman"/>
          <w:sz w:val="24"/>
          <w:szCs w:val="24"/>
        </w:rPr>
        <w:t>courses</w:t>
      </w:r>
      <w:r w:rsidR="00FD2D51">
        <w:rPr>
          <w:rFonts w:ascii="Times New Roman" w:hAnsi="Times New Roman" w:cs="Times New Roman"/>
          <w:sz w:val="24"/>
          <w:szCs w:val="24"/>
        </w:rPr>
        <w:t xml:space="preserve"> </w:t>
      </w:r>
      <w:r w:rsidR="00856F67" w:rsidRPr="00635D27">
        <w:rPr>
          <w:rFonts w:ascii="Times New Roman" w:hAnsi="Times New Roman" w:cs="Times New Roman"/>
          <w:sz w:val="24"/>
          <w:szCs w:val="24"/>
        </w:rPr>
        <w:t xml:space="preserve">equip students with critical </w:t>
      </w:r>
      <w:r w:rsidR="00AB564B">
        <w:rPr>
          <w:rFonts w:ascii="Times New Roman" w:hAnsi="Times New Roman" w:cs="Times New Roman"/>
          <w:sz w:val="24"/>
          <w:szCs w:val="24"/>
        </w:rPr>
        <w:t xml:space="preserve">life management </w:t>
      </w:r>
      <w:r w:rsidR="00856F67" w:rsidRPr="00635D27">
        <w:rPr>
          <w:rFonts w:ascii="Times New Roman" w:hAnsi="Times New Roman" w:cs="Times New Roman"/>
          <w:sz w:val="24"/>
          <w:szCs w:val="24"/>
        </w:rPr>
        <w:t xml:space="preserve">skills and offer </w:t>
      </w:r>
      <w:r w:rsidR="00856F67">
        <w:rPr>
          <w:rFonts w:ascii="Times New Roman" w:hAnsi="Times New Roman" w:cs="Times New Roman"/>
          <w:sz w:val="24"/>
          <w:szCs w:val="24"/>
        </w:rPr>
        <w:t>nationally recognized industry certifications</w:t>
      </w:r>
      <w:r w:rsidR="00856F67" w:rsidRPr="00635D27">
        <w:rPr>
          <w:rFonts w:ascii="Times New Roman" w:hAnsi="Times New Roman" w:cs="Times New Roman"/>
          <w:sz w:val="24"/>
          <w:szCs w:val="24"/>
        </w:rPr>
        <w:t xml:space="preserve"> that local employers depend on to fill positions in </w:t>
      </w:r>
      <w:r w:rsidR="00856F67">
        <w:rPr>
          <w:rFonts w:ascii="Times New Roman" w:hAnsi="Times New Roman" w:cs="Times New Roman"/>
          <w:sz w:val="24"/>
          <w:szCs w:val="24"/>
        </w:rPr>
        <w:t>FCS-related</w:t>
      </w:r>
      <w:r w:rsidR="00856F67" w:rsidRPr="00635D27">
        <w:rPr>
          <w:rFonts w:ascii="Times New Roman" w:hAnsi="Times New Roman" w:cs="Times New Roman"/>
          <w:sz w:val="24"/>
          <w:szCs w:val="24"/>
        </w:rPr>
        <w:t xml:space="preserve"> industries. Without adequate funding, these programs are at risk, and so too are the industries that rely on the workforce pipeline they produce.</w:t>
      </w:r>
      <w:r w:rsidR="00856F67">
        <w:rPr>
          <w:rFonts w:ascii="Times New Roman" w:hAnsi="Times New Roman" w:cs="Times New Roman"/>
          <w:sz w:val="24"/>
          <w:szCs w:val="24"/>
        </w:rPr>
        <w:t xml:space="preserve"> </w:t>
      </w:r>
      <w:r w:rsidR="005E075C">
        <w:rPr>
          <w:rFonts w:ascii="Times New Roman" w:hAnsi="Times New Roman" w:cs="Times New Roman"/>
          <w:sz w:val="24"/>
          <w:szCs w:val="24"/>
        </w:rPr>
        <w:t>CTE</w:t>
      </w:r>
      <w:r w:rsidR="005E075C" w:rsidRPr="00635D27">
        <w:rPr>
          <w:rFonts w:ascii="Times New Roman" w:hAnsi="Times New Roman" w:cs="Times New Roman"/>
          <w:sz w:val="24"/>
          <w:szCs w:val="24"/>
        </w:rPr>
        <w:t xml:space="preserve"> programs</w:t>
      </w:r>
      <w:r w:rsidR="005E075C">
        <w:rPr>
          <w:rFonts w:ascii="Times New Roman" w:hAnsi="Times New Roman" w:cs="Times New Roman"/>
          <w:sz w:val="24"/>
          <w:szCs w:val="24"/>
        </w:rPr>
        <w:t>, as a whole,</w:t>
      </w:r>
      <w:r w:rsidR="005E075C" w:rsidRPr="00635D27">
        <w:rPr>
          <w:rFonts w:ascii="Times New Roman" w:hAnsi="Times New Roman" w:cs="Times New Roman"/>
          <w:sz w:val="24"/>
          <w:szCs w:val="24"/>
        </w:rPr>
        <w:t xml:space="preserve"> are a vital part of Texas's education landscape. They prepare students for real-world employment in industries ranging from </w:t>
      </w:r>
      <w:r w:rsidR="005E075C">
        <w:rPr>
          <w:rFonts w:ascii="Times New Roman" w:hAnsi="Times New Roman" w:cs="Times New Roman"/>
          <w:sz w:val="24"/>
          <w:szCs w:val="24"/>
        </w:rPr>
        <w:t>agriculture</w:t>
      </w:r>
      <w:r w:rsidR="005E075C" w:rsidRPr="00635D27">
        <w:rPr>
          <w:rFonts w:ascii="Times New Roman" w:hAnsi="Times New Roman" w:cs="Times New Roman"/>
          <w:sz w:val="24"/>
          <w:szCs w:val="24"/>
        </w:rPr>
        <w:t xml:space="preserve"> to healthcare, and many graduates go on to fill essential roles in our communities. A reduction in funding jeopardizes not only the educational futures of these students but also the stability of our local economies, which depend on a skilled and well-trained workforce.</w:t>
      </w:r>
      <w:r w:rsidR="005E075C">
        <w:rPr>
          <w:rFonts w:ascii="Times New Roman" w:hAnsi="Times New Roman" w:cs="Times New Roman"/>
          <w:sz w:val="24"/>
          <w:szCs w:val="24"/>
        </w:rPr>
        <w:t xml:space="preserve"> </w:t>
      </w:r>
      <w:r w:rsidR="0066128D">
        <w:rPr>
          <w:rFonts w:ascii="Times New Roman" w:hAnsi="Times New Roman" w:cs="Times New Roman"/>
          <w:sz w:val="24"/>
          <w:szCs w:val="24"/>
        </w:rPr>
        <w:t xml:space="preserve">CTE </w:t>
      </w:r>
      <w:r w:rsidR="00BE6773">
        <w:rPr>
          <w:rFonts w:ascii="Times New Roman" w:hAnsi="Times New Roman" w:cs="Times New Roman"/>
          <w:sz w:val="24"/>
          <w:szCs w:val="24"/>
        </w:rPr>
        <w:t>courses</w:t>
      </w:r>
      <w:r w:rsidR="0066128D">
        <w:rPr>
          <w:rFonts w:ascii="Times New Roman" w:hAnsi="Times New Roman" w:cs="Times New Roman"/>
          <w:sz w:val="24"/>
          <w:szCs w:val="24"/>
        </w:rPr>
        <w:t>, which include FCS,</w:t>
      </w:r>
      <w:r w:rsidR="00B2708F">
        <w:rPr>
          <w:rFonts w:ascii="Times New Roman" w:hAnsi="Times New Roman" w:cs="Times New Roman"/>
          <w:sz w:val="24"/>
          <w:szCs w:val="24"/>
        </w:rPr>
        <w:t xml:space="preserve"> </w:t>
      </w:r>
      <w:r w:rsidR="00BE6773">
        <w:rPr>
          <w:rFonts w:ascii="Times New Roman" w:hAnsi="Times New Roman" w:cs="Times New Roman"/>
          <w:sz w:val="24"/>
          <w:szCs w:val="24"/>
        </w:rPr>
        <w:t>are not provided in private schools</w:t>
      </w:r>
      <w:r w:rsidR="005833DF">
        <w:rPr>
          <w:rFonts w:ascii="Times New Roman" w:hAnsi="Times New Roman" w:cs="Times New Roman"/>
          <w:sz w:val="24"/>
          <w:szCs w:val="24"/>
        </w:rPr>
        <w:t xml:space="preserve">. </w:t>
      </w:r>
    </w:p>
    <w:p w14:paraId="5960BEAA" w14:textId="1A6FEE9C" w:rsidR="00C2184B" w:rsidRDefault="00C2184B" w:rsidP="00856F6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following House Representatives are </w:t>
      </w:r>
      <w:r w:rsidR="00313642">
        <w:rPr>
          <w:rFonts w:ascii="Times New Roman" w:hAnsi="Times New Roman" w:cs="Times New Roman"/>
          <w:sz w:val="24"/>
          <w:szCs w:val="24"/>
        </w:rPr>
        <w:t>members</w:t>
      </w:r>
      <w:r>
        <w:rPr>
          <w:rFonts w:ascii="Times New Roman" w:hAnsi="Times New Roman" w:cs="Times New Roman"/>
          <w:sz w:val="24"/>
          <w:szCs w:val="24"/>
        </w:rPr>
        <w:t xml:space="preserve"> of the Public Education Committee and </w:t>
      </w:r>
      <w:r w:rsidR="00DA627E">
        <w:rPr>
          <w:rFonts w:ascii="Times New Roman" w:hAnsi="Times New Roman" w:cs="Times New Roman"/>
          <w:sz w:val="24"/>
          <w:szCs w:val="24"/>
        </w:rPr>
        <w:t xml:space="preserve">need to be contacted by all </w:t>
      </w:r>
      <w:r w:rsidR="0066128D">
        <w:rPr>
          <w:rFonts w:ascii="Times New Roman" w:hAnsi="Times New Roman" w:cs="Times New Roman"/>
          <w:sz w:val="24"/>
          <w:szCs w:val="24"/>
        </w:rPr>
        <w:t>CTE</w:t>
      </w:r>
      <w:r w:rsidR="00DA627E">
        <w:rPr>
          <w:rFonts w:ascii="Times New Roman" w:hAnsi="Times New Roman" w:cs="Times New Roman"/>
          <w:sz w:val="24"/>
          <w:szCs w:val="24"/>
        </w:rPr>
        <w:t xml:space="preserve"> educators</w:t>
      </w:r>
      <w:r w:rsidR="00313642">
        <w:rPr>
          <w:rFonts w:ascii="Times New Roman" w:hAnsi="Times New Roman" w:cs="Times New Roman"/>
          <w:sz w:val="24"/>
          <w:szCs w:val="24"/>
        </w:rPr>
        <w:t>:</w:t>
      </w:r>
    </w:p>
    <w:tbl>
      <w:tblPr>
        <w:tblW w:w="2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54"/>
        <w:gridCol w:w="3646"/>
      </w:tblGrid>
      <w:tr w:rsidR="007D13A7" w:rsidRPr="007D13A7" w14:paraId="0F306437" w14:textId="77777777" w:rsidTr="007D13A7">
        <w:trPr>
          <w:tblCellSpacing w:w="15" w:type="dxa"/>
        </w:trPr>
        <w:tc>
          <w:tcPr>
            <w:tcW w:w="0" w:type="auto"/>
            <w:shd w:val="clear" w:color="auto" w:fill="FFFFFF"/>
            <w:vAlign w:val="center"/>
            <w:hideMark/>
          </w:tcPr>
          <w:p w14:paraId="1E447480" w14:textId="77777777" w:rsidR="007D13A7" w:rsidRPr="007D13A7" w:rsidRDefault="007D13A7" w:rsidP="007D13A7">
            <w:pPr>
              <w:spacing w:after="240" w:line="240" w:lineRule="auto"/>
              <w:rPr>
                <w:rFonts w:ascii="Times New Roman" w:hAnsi="Times New Roman" w:cs="Times New Roman"/>
                <w:sz w:val="24"/>
                <w:szCs w:val="24"/>
              </w:rPr>
            </w:pPr>
            <w:r w:rsidRPr="007D13A7">
              <w:rPr>
                <w:rFonts w:ascii="Times New Roman" w:hAnsi="Times New Roman" w:cs="Times New Roman"/>
                <w:b/>
                <w:bCs/>
                <w:sz w:val="24"/>
                <w:szCs w:val="24"/>
              </w:rPr>
              <w:t>Position</w:t>
            </w:r>
          </w:p>
        </w:tc>
        <w:tc>
          <w:tcPr>
            <w:tcW w:w="0" w:type="auto"/>
            <w:shd w:val="clear" w:color="auto" w:fill="FFFFFF"/>
            <w:vAlign w:val="center"/>
            <w:hideMark/>
          </w:tcPr>
          <w:p w14:paraId="433624D9" w14:textId="77777777" w:rsidR="007D13A7" w:rsidRPr="007D13A7" w:rsidRDefault="007D13A7" w:rsidP="007D13A7">
            <w:pPr>
              <w:spacing w:after="240" w:line="240" w:lineRule="auto"/>
              <w:rPr>
                <w:rFonts w:ascii="Times New Roman" w:hAnsi="Times New Roman" w:cs="Times New Roman"/>
                <w:sz w:val="24"/>
                <w:szCs w:val="24"/>
              </w:rPr>
            </w:pPr>
            <w:r w:rsidRPr="007D13A7">
              <w:rPr>
                <w:rFonts w:ascii="Times New Roman" w:hAnsi="Times New Roman" w:cs="Times New Roman"/>
                <w:b/>
                <w:bCs/>
                <w:sz w:val="24"/>
                <w:szCs w:val="24"/>
              </w:rPr>
              <w:t>Member</w:t>
            </w:r>
          </w:p>
        </w:tc>
      </w:tr>
      <w:tr w:rsidR="007D13A7" w:rsidRPr="007D13A7" w14:paraId="12F161D4" w14:textId="77777777" w:rsidTr="007D13A7">
        <w:trPr>
          <w:tblCellSpacing w:w="15" w:type="dxa"/>
        </w:trPr>
        <w:tc>
          <w:tcPr>
            <w:tcW w:w="0" w:type="auto"/>
            <w:shd w:val="clear" w:color="auto" w:fill="FFFFFF"/>
            <w:vAlign w:val="center"/>
            <w:hideMark/>
          </w:tcPr>
          <w:p w14:paraId="4E813B1E" w14:textId="77777777" w:rsidR="007D13A7" w:rsidRPr="007D13A7" w:rsidRDefault="007D13A7" w:rsidP="007D13A7">
            <w:pPr>
              <w:spacing w:after="240" w:line="240" w:lineRule="auto"/>
              <w:rPr>
                <w:rFonts w:ascii="Times New Roman" w:hAnsi="Times New Roman" w:cs="Times New Roman"/>
                <w:sz w:val="24"/>
                <w:szCs w:val="24"/>
              </w:rPr>
            </w:pPr>
            <w:r w:rsidRPr="007D13A7">
              <w:rPr>
                <w:rFonts w:ascii="Times New Roman" w:hAnsi="Times New Roman" w:cs="Times New Roman"/>
                <w:b/>
                <w:bCs/>
                <w:sz w:val="24"/>
                <w:szCs w:val="24"/>
              </w:rPr>
              <w:t>Chair:</w:t>
            </w:r>
          </w:p>
        </w:tc>
        <w:tc>
          <w:tcPr>
            <w:tcW w:w="0" w:type="auto"/>
            <w:shd w:val="clear" w:color="auto" w:fill="FFFFFF"/>
            <w:vAlign w:val="center"/>
            <w:hideMark/>
          </w:tcPr>
          <w:p w14:paraId="4EC5BD06" w14:textId="77777777" w:rsidR="007D13A7" w:rsidRPr="007D13A7" w:rsidRDefault="00494695" w:rsidP="007D13A7">
            <w:pPr>
              <w:spacing w:after="240" w:line="240" w:lineRule="auto"/>
              <w:rPr>
                <w:rFonts w:ascii="Times New Roman" w:hAnsi="Times New Roman" w:cs="Times New Roman"/>
                <w:sz w:val="24"/>
                <w:szCs w:val="24"/>
              </w:rPr>
            </w:pPr>
            <w:hyperlink r:id="rId9" w:history="1">
              <w:r w:rsidR="007D13A7" w:rsidRPr="007D13A7">
                <w:rPr>
                  <w:rStyle w:val="Hyperlink"/>
                  <w:rFonts w:ascii="Times New Roman" w:hAnsi="Times New Roman" w:cs="Times New Roman"/>
                  <w:sz w:val="24"/>
                  <w:szCs w:val="24"/>
                </w:rPr>
                <w:t>Rep. Brad Buckley</w:t>
              </w:r>
            </w:hyperlink>
          </w:p>
        </w:tc>
      </w:tr>
      <w:tr w:rsidR="007D13A7" w:rsidRPr="007D13A7" w14:paraId="5D711D3B" w14:textId="77777777" w:rsidTr="007D13A7">
        <w:trPr>
          <w:tblCellSpacing w:w="15" w:type="dxa"/>
        </w:trPr>
        <w:tc>
          <w:tcPr>
            <w:tcW w:w="0" w:type="auto"/>
            <w:shd w:val="clear" w:color="auto" w:fill="FFFFFF"/>
            <w:vAlign w:val="center"/>
            <w:hideMark/>
          </w:tcPr>
          <w:p w14:paraId="5142C2E7" w14:textId="77777777" w:rsidR="007D13A7" w:rsidRPr="007D13A7" w:rsidRDefault="007D13A7" w:rsidP="007D13A7">
            <w:pPr>
              <w:spacing w:after="240" w:line="240" w:lineRule="auto"/>
              <w:rPr>
                <w:rFonts w:ascii="Times New Roman" w:hAnsi="Times New Roman" w:cs="Times New Roman"/>
                <w:sz w:val="24"/>
                <w:szCs w:val="24"/>
              </w:rPr>
            </w:pPr>
            <w:r w:rsidRPr="007D13A7">
              <w:rPr>
                <w:rFonts w:ascii="Times New Roman" w:hAnsi="Times New Roman" w:cs="Times New Roman"/>
                <w:b/>
                <w:bCs/>
                <w:sz w:val="24"/>
                <w:szCs w:val="24"/>
              </w:rPr>
              <w:t>Vice Chair:</w:t>
            </w:r>
          </w:p>
        </w:tc>
        <w:tc>
          <w:tcPr>
            <w:tcW w:w="0" w:type="auto"/>
            <w:shd w:val="clear" w:color="auto" w:fill="FFFFFF"/>
            <w:vAlign w:val="center"/>
            <w:hideMark/>
          </w:tcPr>
          <w:p w14:paraId="093BFD4D" w14:textId="77777777" w:rsidR="007D13A7" w:rsidRPr="007D13A7" w:rsidRDefault="00494695" w:rsidP="007D13A7">
            <w:pPr>
              <w:spacing w:after="240" w:line="240" w:lineRule="auto"/>
              <w:rPr>
                <w:rFonts w:ascii="Times New Roman" w:hAnsi="Times New Roman" w:cs="Times New Roman"/>
                <w:sz w:val="24"/>
                <w:szCs w:val="24"/>
              </w:rPr>
            </w:pPr>
            <w:hyperlink r:id="rId10" w:history="1">
              <w:r w:rsidR="007D13A7" w:rsidRPr="007D13A7">
                <w:rPr>
                  <w:rStyle w:val="Hyperlink"/>
                  <w:rFonts w:ascii="Times New Roman" w:hAnsi="Times New Roman" w:cs="Times New Roman"/>
                  <w:sz w:val="24"/>
                  <w:szCs w:val="24"/>
                </w:rPr>
                <w:t>Rep. Alma Allen</w:t>
              </w:r>
            </w:hyperlink>
          </w:p>
        </w:tc>
      </w:tr>
      <w:tr w:rsidR="007D13A7" w:rsidRPr="007D13A7" w14:paraId="0E8B4AE9" w14:textId="77777777" w:rsidTr="007D13A7">
        <w:trPr>
          <w:tblCellSpacing w:w="15" w:type="dxa"/>
        </w:trPr>
        <w:tc>
          <w:tcPr>
            <w:tcW w:w="0" w:type="auto"/>
            <w:shd w:val="clear" w:color="auto" w:fill="FFFFFF"/>
            <w:vAlign w:val="center"/>
            <w:hideMark/>
          </w:tcPr>
          <w:p w14:paraId="577B4B5B" w14:textId="77777777" w:rsidR="007D13A7" w:rsidRPr="007D13A7" w:rsidRDefault="007D13A7" w:rsidP="007D13A7">
            <w:pPr>
              <w:spacing w:after="240" w:line="240" w:lineRule="auto"/>
              <w:rPr>
                <w:rFonts w:ascii="Times New Roman" w:hAnsi="Times New Roman" w:cs="Times New Roman"/>
                <w:sz w:val="24"/>
                <w:szCs w:val="24"/>
              </w:rPr>
            </w:pPr>
            <w:r w:rsidRPr="007D13A7">
              <w:rPr>
                <w:rFonts w:ascii="Times New Roman" w:hAnsi="Times New Roman" w:cs="Times New Roman"/>
                <w:b/>
                <w:bCs/>
                <w:sz w:val="24"/>
                <w:szCs w:val="24"/>
              </w:rPr>
              <w:t>Members:</w:t>
            </w:r>
          </w:p>
        </w:tc>
        <w:tc>
          <w:tcPr>
            <w:tcW w:w="0" w:type="auto"/>
            <w:shd w:val="clear" w:color="auto" w:fill="FFFFFF"/>
            <w:vAlign w:val="center"/>
            <w:hideMark/>
          </w:tcPr>
          <w:p w14:paraId="3006C39E" w14:textId="77777777" w:rsidR="007D13A7" w:rsidRPr="007D13A7" w:rsidRDefault="00494695" w:rsidP="007D13A7">
            <w:pPr>
              <w:spacing w:after="240" w:line="240" w:lineRule="auto"/>
              <w:rPr>
                <w:rFonts w:ascii="Times New Roman" w:hAnsi="Times New Roman" w:cs="Times New Roman"/>
                <w:sz w:val="24"/>
                <w:szCs w:val="24"/>
              </w:rPr>
            </w:pPr>
            <w:hyperlink r:id="rId11" w:history="1">
              <w:r w:rsidR="007D13A7" w:rsidRPr="007D13A7">
                <w:rPr>
                  <w:rStyle w:val="Hyperlink"/>
                  <w:rFonts w:ascii="Times New Roman" w:hAnsi="Times New Roman" w:cs="Times New Roman"/>
                  <w:sz w:val="24"/>
                  <w:szCs w:val="24"/>
                </w:rPr>
                <w:t>Rep. Steve Allison</w:t>
              </w:r>
            </w:hyperlink>
          </w:p>
        </w:tc>
      </w:tr>
      <w:tr w:rsidR="007D13A7" w:rsidRPr="007D13A7" w14:paraId="35E3E67B" w14:textId="77777777" w:rsidTr="007D13A7">
        <w:trPr>
          <w:tblCellSpacing w:w="15" w:type="dxa"/>
        </w:trPr>
        <w:tc>
          <w:tcPr>
            <w:tcW w:w="0" w:type="auto"/>
            <w:shd w:val="clear" w:color="auto" w:fill="FFFFFF"/>
            <w:vAlign w:val="center"/>
            <w:hideMark/>
          </w:tcPr>
          <w:p w14:paraId="10C57D34"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0360DBFB" w14:textId="77777777" w:rsidR="007D13A7" w:rsidRPr="007D13A7" w:rsidRDefault="00494695" w:rsidP="007D13A7">
            <w:pPr>
              <w:spacing w:after="240" w:line="240" w:lineRule="auto"/>
              <w:rPr>
                <w:rFonts w:ascii="Times New Roman" w:hAnsi="Times New Roman" w:cs="Times New Roman"/>
                <w:sz w:val="24"/>
                <w:szCs w:val="24"/>
              </w:rPr>
            </w:pPr>
            <w:hyperlink r:id="rId12" w:history="1">
              <w:r w:rsidR="007D13A7" w:rsidRPr="007D13A7">
                <w:rPr>
                  <w:rStyle w:val="Hyperlink"/>
                  <w:rFonts w:ascii="Times New Roman" w:hAnsi="Times New Roman" w:cs="Times New Roman"/>
                  <w:sz w:val="24"/>
                  <w:szCs w:val="24"/>
                </w:rPr>
                <w:t>Rep. Charles Cunningham</w:t>
              </w:r>
            </w:hyperlink>
          </w:p>
        </w:tc>
      </w:tr>
      <w:tr w:rsidR="007D13A7" w:rsidRPr="007D13A7" w14:paraId="5AC8245B" w14:textId="77777777" w:rsidTr="007D13A7">
        <w:trPr>
          <w:tblCellSpacing w:w="15" w:type="dxa"/>
        </w:trPr>
        <w:tc>
          <w:tcPr>
            <w:tcW w:w="0" w:type="auto"/>
            <w:shd w:val="clear" w:color="auto" w:fill="FFFFFF"/>
            <w:vAlign w:val="center"/>
            <w:hideMark/>
          </w:tcPr>
          <w:p w14:paraId="030DBC4D"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40FD919E" w14:textId="77777777" w:rsidR="007D13A7" w:rsidRPr="007D13A7" w:rsidRDefault="00494695" w:rsidP="007D13A7">
            <w:pPr>
              <w:spacing w:after="240" w:line="240" w:lineRule="auto"/>
              <w:rPr>
                <w:rFonts w:ascii="Times New Roman" w:hAnsi="Times New Roman" w:cs="Times New Roman"/>
                <w:sz w:val="24"/>
                <w:szCs w:val="24"/>
              </w:rPr>
            </w:pPr>
            <w:hyperlink r:id="rId13" w:history="1">
              <w:r w:rsidR="007D13A7" w:rsidRPr="007D13A7">
                <w:rPr>
                  <w:rStyle w:val="Hyperlink"/>
                  <w:rFonts w:ascii="Times New Roman" w:hAnsi="Times New Roman" w:cs="Times New Roman"/>
                  <w:sz w:val="24"/>
                  <w:szCs w:val="24"/>
                </w:rPr>
                <w:t>Rep. Harold V. Dutton, Jr.</w:t>
              </w:r>
            </w:hyperlink>
          </w:p>
        </w:tc>
      </w:tr>
      <w:tr w:rsidR="007D13A7" w:rsidRPr="007D13A7" w14:paraId="726B7A3C" w14:textId="77777777" w:rsidTr="007D13A7">
        <w:trPr>
          <w:tblCellSpacing w:w="15" w:type="dxa"/>
        </w:trPr>
        <w:tc>
          <w:tcPr>
            <w:tcW w:w="0" w:type="auto"/>
            <w:shd w:val="clear" w:color="auto" w:fill="FFFFFF"/>
            <w:vAlign w:val="center"/>
            <w:hideMark/>
          </w:tcPr>
          <w:p w14:paraId="4B278C40"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473C613F" w14:textId="77777777" w:rsidR="007D13A7" w:rsidRPr="007D13A7" w:rsidRDefault="00494695" w:rsidP="007D13A7">
            <w:pPr>
              <w:spacing w:after="240" w:line="240" w:lineRule="auto"/>
              <w:rPr>
                <w:rFonts w:ascii="Times New Roman" w:hAnsi="Times New Roman" w:cs="Times New Roman"/>
                <w:sz w:val="24"/>
                <w:szCs w:val="24"/>
              </w:rPr>
            </w:pPr>
            <w:hyperlink r:id="rId14" w:history="1">
              <w:r w:rsidR="007D13A7" w:rsidRPr="007D13A7">
                <w:rPr>
                  <w:rStyle w:val="Hyperlink"/>
                  <w:rFonts w:ascii="Times New Roman" w:hAnsi="Times New Roman" w:cs="Times New Roman"/>
                  <w:sz w:val="24"/>
                  <w:szCs w:val="24"/>
                </w:rPr>
                <w:t>Rep. Cody Harris</w:t>
              </w:r>
            </w:hyperlink>
          </w:p>
        </w:tc>
      </w:tr>
      <w:tr w:rsidR="007D13A7" w:rsidRPr="007D13A7" w14:paraId="58FB8D7A" w14:textId="77777777" w:rsidTr="007D13A7">
        <w:trPr>
          <w:tblCellSpacing w:w="15" w:type="dxa"/>
        </w:trPr>
        <w:tc>
          <w:tcPr>
            <w:tcW w:w="0" w:type="auto"/>
            <w:shd w:val="clear" w:color="auto" w:fill="FFFFFF"/>
            <w:vAlign w:val="center"/>
            <w:hideMark/>
          </w:tcPr>
          <w:p w14:paraId="203D5386"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6BB9FBBE" w14:textId="77777777" w:rsidR="007D13A7" w:rsidRPr="007D13A7" w:rsidRDefault="00494695" w:rsidP="007D13A7">
            <w:pPr>
              <w:spacing w:after="240" w:line="240" w:lineRule="auto"/>
              <w:rPr>
                <w:rFonts w:ascii="Times New Roman" w:hAnsi="Times New Roman" w:cs="Times New Roman"/>
                <w:sz w:val="24"/>
                <w:szCs w:val="24"/>
              </w:rPr>
            </w:pPr>
            <w:hyperlink r:id="rId15" w:history="1">
              <w:r w:rsidR="007D13A7" w:rsidRPr="007D13A7">
                <w:rPr>
                  <w:rStyle w:val="Hyperlink"/>
                  <w:rFonts w:ascii="Times New Roman" w:hAnsi="Times New Roman" w:cs="Times New Roman"/>
                  <w:sz w:val="24"/>
                  <w:szCs w:val="24"/>
                </w:rPr>
                <w:t>Rep. Brian Harrison</w:t>
              </w:r>
            </w:hyperlink>
          </w:p>
        </w:tc>
      </w:tr>
      <w:tr w:rsidR="007D13A7" w:rsidRPr="007D13A7" w14:paraId="5173D020" w14:textId="77777777" w:rsidTr="007D13A7">
        <w:trPr>
          <w:tblCellSpacing w:w="15" w:type="dxa"/>
        </w:trPr>
        <w:tc>
          <w:tcPr>
            <w:tcW w:w="0" w:type="auto"/>
            <w:shd w:val="clear" w:color="auto" w:fill="FFFFFF"/>
            <w:vAlign w:val="center"/>
            <w:hideMark/>
          </w:tcPr>
          <w:p w14:paraId="456F5910"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5BB88930" w14:textId="77777777" w:rsidR="007D13A7" w:rsidRPr="007D13A7" w:rsidRDefault="00494695" w:rsidP="007D13A7">
            <w:pPr>
              <w:spacing w:after="240" w:line="240" w:lineRule="auto"/>
              <w:rPr>
                <w:rFonts w:ascii="Times New Roman" w:hAnsi="Times New Roman" w:cs="Times New Roman"/>
                <w:sz w:val="24"/>
                <w:szCs w:val="24"/>
              </w:rPr>
            </w:pPr>
            <w:hyperlink r:id="rId16" w:history="1">
              <w:r w:rsidR="007D13A7" w:rsidRPr="007D13A7">
                <w:rPr>
                  <w:rStyle w:val="Hyperlink"/>
                  <w:rFonts w:ascii="Times New Roman" w:hAnsi="Times New Roman" w:cs="Times New Roman"/>
                  <w:sz w:val="24"/>
                  <w:szCs w:val="24"/>
                </w:rPr>
                <w:t>Rep. Cole Hefner</w:t>
              </w:r>
            </w:hyperlink>
          </w:p>
        </w:tc>
      </w:tr>
      <w:tr w:rsidR="007D13A7" w:rsidRPr="007D13A7" w14:paraId="60142494" w14:textId="77777777" w:rsidTr="007D13A7">
        <w:trPr>
          <w:tblCellSpacing w:w="15" w:type="dxa"/>
        </w:trPr>
        <w:tc>
          <w:tcPr>
            <w:tcW w:w="0" w:type="auto"/>
            <w:shd w:val="clear" w:color="auto" w:fill="FFFFFF"/>
            <w:vAlign w:val="center"/>
            <w:hideMark/>
          </w:tcPr>
          <w:p w14:paraId="630445B9"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35F3ABD7" w14:textId="77777777" w:rsidR="007D13A7" w:rsidRPr="007D13A7" w:rsidRDefault="00494695" w:rsidP="007D13A7">
            <w:pPr>
              <w:spacing w:after="240" w:line="240" w:lineRule="auto"/>
              <w:rPr>
                <w:rFonts w:ascii="Times New Roman" w:hAnsi="Times New Roman" w:cs="Times New Roman"/>
                <w:sz w:val="24"/>
                <w:szCs w:val="24"/>
              </w:rPr>
            </w:pPr>
            <w:hyperlink r:id="rId17" w:history="1">
              <w:r w:rsidR="007D13A7" w:rsidRPr="007D13A7">
                <w:rPr>
                  <w:rStyle w:val="Hyperlink"/>
                  <w:rFonts w:ascii="Times New Roman" w:hAnsi="Times New Roman" w:cs="Times New Roman"/>
                  <w:sz w:val="24"/>
                  <w:szCs w:val="24"/>
                </w:rPr>
                <w:t>Rep. Gina Hinojosa</w:t>
              </w:r>
            </w:hyperlink>
          </w:p>
        </w:tc>
      </w:tr>
      <w:tr w:rsidR="007D13A7" w:rsidRPr="007D13A7" w14:paraId="0C158EE0" w14:textId="77777777" w:rsidTr="007D13A7">
        <w:trPr>
          <w:tblCellSpacing w:w="15" w:type="dxa"/>
        </w:trPr>
        <w:tc>
          <w:tcPr>
            <w:tcW w:w="0" w:type="auto"/>
            <w:shd w:val="clear" w:color="auto" w:fill="FFFFFF"/>
            <w:vAlign w:val="center"/>
            <w:hideMark/>
          </w:tcPr>
          <w:p w14:paraId="7FCC3AEC"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58FD64EC" w14:textId="77777777" w:rsidR="007D13A7" w:rsidRPr="007D13A7" w:rsidRDefault="00494695" w:rsidP="007D13A7">
            <w:pPr>
              <w:spacing w:after="240" w:line="240" w:lineRule="auto"/>
              <w:rPr>
                <w:rFonts w:ascii="Times New Roman" w:hAnsi="Times New Roman" w:cs="Times New Roman"/>
                <w:sz w:val="24"/>
                <w:szCs w:val="24"/>
              </w:rPr>
            </w:pPr>
            <w:hyperlink r:id="rId18" w:history="1">
              <w:r w:rsidR="007D13A7" w:rsidRPr="007D13A7">
                <w:rPr>
                  <w:rStyle w:val="Hyperlink"/>
                  <w:rFonts w:ascii="Times New Roman" w:hAnsi="Times New Roman" w:cs="Times New Roman"/>
                  <w:sz w:val="24"/>
                  <w:szCs w:val="24"/>
                </w:rPr>
                <w:t>Rep. Ken King</w:t>
              </w:r>
            </w:hyperlink>
          </w:p>
        </w:tc>
      </w:tr>
      <w:tr w:rsidR="007D13A7" w:rsidRPr="007D13A7" w14:paraId="66EA9664" w14:textId="77777777" w:rsidTr="007D13A7">
        <w:trPr>
          <w:tblCellSpacing w:w="15" w:type="dxa"/>
        </w:trPr>
        <w:tc>
          <w:tcPr>
            <w:tcW w:w="0" w:type="auto"/>
            <w:shd w:val="clear" w:color="auto" w:fill="FFFFFF"/>
            <w:vAlign w:val="center"/>
            <w:hideMark/>
          </w:tcPr>
          <w:p w14:paraId="3216D263"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3091DD7B" w14:textId="77777777" w:rsidR="007D13A7" w:rsidRPr="007D13A7" w:rsidRDefault="00494695" w:rsidP="007D13A7">
            <w:pPr>
              <w:spacing w:after="240" w:line="240" w:lineRule="auto"/>
              <w:rPr>
                <w:rFonts w:ascii="Times New Roman" w:hAnsi="Times New Roman" w:cs="Times New Roman"/>
                <w:sz w:val="24"/>
                <w:szCs w:val="24"/>
              </w:rPr>
            </w:pPr>
            <w:hyperlink r:id="rId19" w:history="1">
              <w:r w:rsidR="007D13A7" w:rsidRPr="007D13A7">
                <w:rPr>
                  <w:rStyle w:val="Hyperlink"/>
                  <w:rFonts w:ascii="Times New Roman" w:hAnsi="Times New Roman" w:cs="Times New Roman"/>
                  <w:sz w:val="24"/>
                  <w:szCs w:val="24"/>
                </w:rPr>
                <w:t>Rep. Oscar Longoria</w:t>
              </w:r>
            </w:hyperlink>
          </w:p>
        </w:tc>
      </w:tr>
      <w:tr w:rsidR="007D13A7" w:rsidRPr="007D13A7" w14:paraId="2A452066" w14:textId="77777777" w:rsidTr="007D13A7">
        <w:trPr>
          <w:tblCellSpacing w:w="15" w:type="dxa"/>
        </w:trPr>
        <w:tc>
          <w:tcPr>
            <w:tcW w:w="0" w:type="auto"/>
            <w:shd w:val="clear" w:color="auto" w:fill="FFFFFF"/>
            <w:vAlign w:val="center"/>
            <w:hideMark/>
          </w:tcPr>
          <w:p w14:paraId="50986AF2"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024B9FFB" w14:textId="77777777" w:rsidR="007D13A7" w:rsidRPr="007D13A7" w:rsidRDefault="00494695" w:rsidP="007D13A7">
            <w:pPr>
              <w:spacing w:after="240" w:line="240" w:lineRule="auto"/>
              <w:rPr>
                <w:rFonts w:ascii="Times New Roman" w:hAnsi="Times New Roman" w:cs="Times New Roman"/>
                <w:sz w:val="24"/>
                <w:szCs w:val="24"/>
              </w:rPr>
            </w:pPr>
            <w:hyperlink r:id="rId20" w:history="1">
              <w:r w:rsidR="007D13A7" w:rsidRPr="007D13A7">
                <w:rPr>
                  <w:rStyle w:val="Hyperlink"/>
                  <w:rFonts w:ascii="Times New Roman" w:hAnsi="Times New Roman" w:cs="Times New Roman"/>
                  <w:sz w:val="24"/>
                  <w:szCs w:val="24"/>
                </w:rPr>
                <w:t>Rep. Matt Schaefer</w:t>
              </w:r>
            </w:hyperlink>
          </w:p>
        </w:tc>
      </w:tr>
      <w:tr w:rsidR="007D13A7" w:rsidRPr="007D13A7" w14:paraId="754D60AA" w14:textId="77777777" w:rsidTr="007D13A7">
        <w:trPr>
          <w:tblCellSpacing w:w="15" w:type="dxa"/>
        </w:trPr>
        <w:tc>
          <w:tcPr>
            <w:tcW w:w="0" w:type="auto"/>
            <w:shd w:val="clear" w:color="auto" w:fill="FFFFFF"/>
            <w:vAlign w:val="center"/>
            <w:hideMark/>
          </w:tcPr>
          <w:p w14:paraId="38F8B616" w14:textId="77777777" w:rsidR="007D13A7" w:rsidRPr="007D13A7" w:rsidRDefault="007D13A7" w:rsidP="007D13A7">
            <w:pPr>
              <w:spacing w:after="240" w:line="240" w:lineRule="auto"/>
              <w:rPr>
                <w:rFonts w:ascii="Times New Roman" w:hAnsi="Times New Roman" w:cs="Times New Roman"/>
                <w:sz w:val="24"/>
                <w:szCs w:val="24"/>
              </w:rPr>
            </w:pPr>
          </w:p>
        </w:tc>
        <w:tc>
          <w:tcPr>
            <w:tcW w:w="0" w:type="auto"/>
            <w:shd w:val="clear" w:color="auto" w:fill="FFFFFF"/>
            <w:vAlign w:val="center"/>
            <w:hideMark/>
          </w:tcPr>
          <w:p w14:paraId="386E29FB" w14:textId="77777777" w:rsidR="007D13A7" w:rsidRPr="007D13A7" w:rsidRDefault="00494695" w:rsidP="007D13A7">
            <w:pPr>
              <w:spacing w:after="240" w:line="240" w:lineRule="auto"/>
              <w:rPr>
                <w:rFonts w:ascii="Times New Roman" w:hAnsi="Times New Roman" w:cs="Times New Roman"/>
                <w:sz w:val="24"/>
                <w:szCs w:val="24"/>
              </w:rPr>
            </w:pPr>
            <w:hyperlink r:id="rId21" w:history="1">
              <w:r w:rsidR="007D13A7" w:rsidRPr="007D13A7">
                <w:rPr>
                  <w:rStyle w:val="Hyperlink"/>
                  <w:rFonts w:ascii="Times New Roman" w:hAnsi="Times New Roman" w:cs="Times New Roman"/>
                  <w:sz w:val="24"/>
                  <w:szCs w:val="24"/>
                </w:rPr>
                <w:t>Rep. James Talarico</w:t>
              </w:r>
            </w:hyperlink>
          </w:p>
        </w:tc>
      </w:tr>
    </w:tbl>
    <w:p w14:paraId="5E0BCEE6" w14:textId="3C05BA52" w:rsidR="00CB1803" w:rsidRDefault="00982660" w:rsidP="00FA1840">
      <w:pPr>
        <w:tabs>
          <w:tab w:val="left" w:pos="8145"/>
        </w:tabs>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74437A">
        <w:rPr>
          <w:rFonts w:ascii="Times New Roman" w:hAnsi="Times New Roman" w:cs="Times New Roman"/>
          <w:sz w:val="24"/>
          <w:szCs w:val="24"/>
        </w:rPr>
        <w:t xml:space="preserve"> remember the following:</w:t>
      </w:r>
    </w:p>
    <w:p w14:paraId="0E1014BF" w14:textId="77777777" w:rsidR="00FA1840" w:rsidRDefault="00FA1840" w:rsidP="00FA1840">
      <w:pPr>
        <w:tabs>
          <w:tab w:val="left" w:pos="8145"/>
        </w:tabs>
        <w:spacing w:after="0" w:line="240" w:lineRule="auto"/>
        <w:rPr>
          <w:rFonts w:ascii="Times New Roman" w:hAnsi="Times New Roman" w:cs="Times New Roman"/>
          <w:sz w:val="24"/>
          <w:szCs w:val="24"/>
        </w:rPr>
      </w:pPr>
    </w:p>
    <w:p w14:paraId="0195A18A" w14:textId="2F373640" w:rsidR="0074437A" w:rsidRDefault="00CA7362" w:rsidP="00FA1840">
      <w:pPr>
        <w:pStyle w:val="ListParagraph"/>
        <w:numPr>
          <w:ilvl w:val="0"/>
          <w:numId w:val="1"/>
        </w:numPr>
        <w:tabs>
          <w:tab w:val="left" w:pos="8145"/>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If you can call them, this is better than emailing them. They need to hear from all concerned public educators and advocates. If you decide to email them, please d</w:t>
      </w:r>
      <w:r w:rsidR="007D13A7">
        <w:rPr>
          <w:rFonts w:ascii="Times New Roman" w:hAnsi="Times New Roman" w:cs="Times New Roman"/>
          <w:sz w:val="24"/>
          <w:szCs w:val="24"/>
        </w:rPr>
        <w:t>o</w:t>
      </w:r>
      <w:r w:rsidR="00B721A7">
        <w:rPr>
          <w:rFonts w:ascii="Times New Roman" w:hAnsi="Times New Roman" w:cs="Times New Roman"/>
          <w:sz w:val="24"/>
          <w:szCs w:val="24"/>
        </w:rPr>
        <w:t xml:space="preserve"> not use your school </w:t>
      </w:r>
      <w:r w:rsidR="00B85A3A">
        <w:rPr>
          <w:rFonts w:ascii="Times New Roman" w:hAnsi="Times New Roman" w:cs="Times New Roman"/>
          <w:sz w:val="24"/>
          <w:szCs w:val="24"/>
        </w:rPr>
        <w:t xml:space="preserve">or organization </w:t>
      </w:r>
      <w:r w:rsidR="00B721A7">
        <w:rPr>
          <w:rFonts w:ascii="Times New Roman" w:hAnsi="Times New Roman" w:cs="Times New Roman"/>
          <w:sz w:val="24"/>
          <w:szCs w:val="24"/>
        </w:rPr>
        <w:t>email address. You will use only your personal email address because you need to represent yourself as a concerned</w:t>
      </w:r>
      <w:r w:rsidR="00326F1D">
        <w:rPr>
          <w:rFonts w:ascii="Times New Roman" w:hAnsi="Times New Roman" w:cs="Times New Roman"/>
          <w:sz w:val="24"/>
          <w:szCs w:val="24"/>
        </w:rPr>
        <w:t xml:space="preserve"> Texas citizen</w:t>
      </w:r>
      <w:r w:rsidR="00B721A7">
        <w:rPr>
          <w:rFonts w:ascii="Times New Roman" w:hAnsi="Times New Roman" w:cs="Times New Roman"/>
          <w:sz w:val="24"/>
          <w:szCs w:val="24"/>
        </w:rPr>
        <w:t xml:space="preserve"> and </w:t>
      </w:r>
      <w:r w:rsidR="00FA1840">
        <w:rPr>
          <w:rFonts w:ascii="Times New Roman" w:hAnsi="Times New Roman" w:cs="Times New Roman"/>
          <w:sz w:val="24"/>
          <w:szCs w:val="24"/>
        </w:rPr>
        <w:t xml:space="preserve">as a </w:t>
      </w:r>
      <w:r w:rsidR="00CE0AA7">
        <w:rPr>
          <w:rFonts w:ascii="Times New Roman" w:hAnsi="Times New Roman" w:cs="Times New Roman"/>
          <w:sz w:val="24"/>
          <w:szCs w:val="24"/>
        </w:rPr>
        <w:t>public education advocate</w:t>
      </w:r>
      <w:r w:rsidR="00906D3A">
        <w:rPr>
          <w:rFonts w:ascii="Times New Roman" w:hAnsi="Times New Roman" w:cs="Times New Roman"/>
          <w:sz w:val="24"/>
          <w:szCs w:val="24"/>
        </w:rPr>
        <w:t>.</w:t>
      </w:r>
    </w:p>
    <w:p w14:paraId="1B438435" w14:textId="77777777" w:rsidR="00FA1840" w:rsidRPr="007F6035" w:rsidRDefault="00FA1840" w:rsidP="00FA1840">
      <w:pPr>
        <w:pStyle w:val="ListParagraph"/>
        <w:tabs>
          <w:tab w:val="left" w:pos="8145"/>
        </w:tabs>
        <w:spacing w:after="0" w:line="240" w:lineRule="auto"/>
        <w:contextualSpacing w:val="0"/>
        <w:rPr>
          <w:rFonts w:ascii="Times New Roman" w:hAnsi="Times New Roman" w:cs="Times New Roman"/>
          <w:sz w:val="12"/>
          <w:szCs w:val="12"/>
        </w:rPr>
      </w:pPr>
    </w:p>
    <w:p w14:paraId="3AE0930B" w14:textId="378412A0" w:rsidR="00CA1571" w:rsidRDefault="008E116A" w:rsidP="008E116A">
      <w:pPr>
        <w:pStyle w:val="ListParagraph"/>
        <w:numPr>
          <w:ilvl w:val="0"/>
          <w:numId w:val="1"/>
        </w:numPr>
        <w:tabs>
          <w:tab w:val="left" w:pos="8145"/>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Be sure to let </w:t>
      </w:r>
      <w:r w:rsidR="00326F1D">
        <w:rPr>
          <w:rFonts w:ascii="Times New Roman" w:hAnsi="Times New Roman" w:cs="Times New Roman"/>
          <w:sz w:val="24"/>
          <w:szCs w:val="24"/>
        </w:rPr>
        <w:t xml:space="preserve">these </w:t>
      </w:r>
      <w:r w:rsidR="00DC22C4">
        <w:rPr>
          <w:rFonts w:ascii="Times New Roman" w:hAnsi="Times New Roman" w:cs="Times New Roman"/>
          <w:sz w:val="24"/>
          <w:szCs w:val="24"/>
        </w:rPr>
        <w:t>House Representative</w:t>
      </w:r>
      <w:r w:rsidR="00326F1D">
        <w:rPr>
          <w:rFonts w:ascii="Times New Roman" w:hAnsi="Times New Roman" w:cs="Times New Roman"/>
          <w:sz w:val="24"/>
          <w:szCs w:val="24"/>
        </w:rPr>
        <w:t>s</w:t>
      </w:r>
      <w:r w:rsidR="00DC22C4">
        <w:rPr>
          <w:rFonts w:ascii="Times New Roman" w:hAnsi="Times New Roman" w:cs="Times New Roman"/>
          <w:sz w:val="24"/>
          <w:szCs w:val="24"/>
        </w:rPr>
        <w:t xml:space="preserve"> </w:t>
      </w:r>
      <w:r w:rsidR="00D25243">
        <w:rPr>
          <w:rFonts w:ascii="Times New Roman" w:hAnsi="Times New Roman" w:cs="Times New Roman"/>
          <w:sz w:val="24"/>
          <w:szCs w:val="24"/>
        </w:rPr>
        <w:t>or their</w:t>
      </w:r>
      <w:r>
        <w:rPr>
          <w:rFonts w:ascii="Times New Roman" w:hAnsi="Times New Roman" w:cs="Times New Roman"/>
          <w:sz w:val="24"/>
          <w:szCs w:val="24"/>
        </w:rPr>
        <w:t xml:space="preserve"> legislative staff know </w:t>
      </w:r>
      <w:r w:rsidR="00326F1D">
        <w:rPr>
          <w:rFonts w:ascii="Times New Roman" w:hAnsi="Times New Roman" w:cs="Times New Roman"/>
          <w:sz w:val="24"/>
          <w:szCs w:val="24"/>
        </w:rPr>
        <w:t xml:space="preserve">why </w:t>
      </w:r>
      <w:r w:rsidR="00D25243">
        <w:rPr>
          <w:rFonts w:ascii="Times New Roman" w:hAnsi="Times New Roman" w:cs="Times New Roman"/>
          <w:sz w:val="24"/>
          <w:szCs w:val="24"/>
        </w:rPr>
        <w:t xml:space="preserve">you do not support </w:t>
      </w:r>
      <w:r w:rsidR="00D00C85">
        <w:rPr>
          <w:rFonts w:ascii="Times New Roman" w:hAnsi="Times New Roman" w:cs="Times New Roman"/>
          <w:sz w:val="24"/>
          <w:szCs w:val="24"/>
        </w:rPr>
        <w:t>the Education Savings Account legislation</w:t>
      </w:r>
      <w:r>
        <w:rPr>
          <w:rFonts w:ascii="Times New Roman" w:hAnsi="Times New Roman" w:cs="Times New Roman"/>
          <w:sz w:val="24"/>
          <w:szCs w:val="24"/>
        </w:rPr>
        <w:t xml:space="preserve">. Share any personal stories here that </w:t>
      </w:r>
      <w:r w:rsidR="00034AFB">
        <w:rPr>
          <w:rFonts w:ascii="Times New Roman" w:hAnsi="Times New Roman" w:cs="Times New Roman"/>
          <w:sz w:val="24"/>
          <w:szCs w:val="24"/>
        </w:rPr>
        <w:t>will help them see why FCS is essential</w:t>
      </w:r>
      <w:r w:rsidR="003C416F">
        <w:rPr>
          <w:rFonts w:ascii="Times New Roman" w:hAnsi="Times New Roman" w:cs="Times New Roman"/>
          <w:sz w:val="24"/>
          <w:szCs w:val="24"/>
        </w:rPr>
        <w:t xml:space="preserve"> in public education</w:t>
      </w:r>
      <w:r>
        <w:rPr>
          <w:rFonts w:ascii="Times New Roman" w:hAnsi="Times New Roman" w:cs="Times New Roman"/>
          <w:sz w:val="24"/>
          <w:szCs w:val="24"/>
        </w:rPr>
        <w:t>.</w:t>
      </w:r>
      <w:r w:rsidR="00906D3A">
        <w:rPr>
          <w:rFonts w:ascii="Times New Roman" w:hAnsi="Times New Roman" w:cs="Times New Roman"/>
          <w:sz w:val="24"/>
          <w:szCs w:val="24"/>
        </w:rPr>
        <w:t xml:space="preserve"> Be sure to spell out any acronyms because they are not aware of our </w:t>
      </w:r>
      <w:r w:rsidR="00710668">
        <w:rPr>
          <w:rFonts w:ascii="Times New Roman" w:hAnsi="Times New Roman" w:cs="Times New Roman"/>
          <w:sz w:val="24"/>
          <w:szCs w:val="24"/>
        </w:rPr>
        <w:t xml:space="preserve">professional </w:t>
      </w:r>
      <w:r w:rsidR="00906D3A">
        <w:rPr>
          <w:rFonts w:ascii="Times New Roman" w:hAnsi="Times New Roman" w:cs="Times New Roman"/>
          <w:sz w:val="24"/>
          <w:szCs w:val="24"/>
        </w:rPr>
        <w:t>jargon.</w:t>
      </w:r>
      <w:r w:rsidR="003C416F">
        <w:rPr>
          <w:rFonts w:ascii="Times New Roman" w:hAnsi="Times New Roman" w:cs="Times New Roman"/>
          <w:sz w:val="24"/>
          <w:szCs w:val="24"/>
        </w:rPr>
        <w:t xml:space="preserve"> Remember, if </w:t>
      </w:r>
      <w:r w:rsidR="00597789">
        <w:rPr>
          <w:rFonts w:ascii="Times New Roman" w:hAnsi="Times New Roman" w:cs="Times New Roman"/>
          <w:sz w:val="24"/>
          <w:szCs w:val="24"/>
        </w:rPr>
        <w:t>we do not advocate for public education and FCS, why should anyone else care?</w:t>
      </w:r>
    </w:p>
    <w:p w14:paraId="37D70725" w14:textId="77777777" w:rsidR="008E116A" w:rsidRPr="008E116A" w:rsidRDefault="008E116A" w:rsidP="008E116A">
      <w:pPr>
        <w:tabs>
          <w:tab w:val="left" w:pos="8145"/>
        </w:tabs>
        <w:spacing w:after="0" w:line="240" w:lineRule="auto"/>
        <w:rPr>
          <w:rFonts w:ascii="Times New Roman" w:hAnsi="Times New Roman" w:cs="Times New Roman"/>
          <w:sz w:val="12"/>
          <w:szCs w:val="12"/>
        </w:rPr>
      </w:pPr>
    </w:p>
    <w:p w14:paraId="56920203" w14:textId="443C1460" w:rsidR="008E116A" w:rsidRDefault="00BA74D5" w:rsidP="00513F32">
      <w:pPr>
        <w:pStyle w:val="ListParagraph"/>
        <w:numPr>
          <w:ilvl w:val="0"/>
          <w:numId w:val="1"/>
        </w:numPr>
        <w:tabs>
          <w:tab w:val="left" w:pos="8145"/>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Furthermore, </w:t>
      </w:r>
      <w:r w:rsidR="0029326E">
        <w:rPr>
          <w:rFonts w:ascii="Times New Roman" w:hAnsi="Times New Roman" w:cs="Times New Roman"/>
          <w:sz w:val="24"/>
          <w:szCs w:val="24"/>
        </w:rPr>
        <w:t>FCCLA provides a “Stand Up”</w:t>
      </w:r>
      <w:r w:rsidR="003559D1">
        <w:rPr>
          <w:rFonts w:ascii="Times New Roman" w:hAnsi="Times New Roman" w:cs="Times New Roman"/>
          <w:sz w:val="24"/>
          <w:szCs w:val="24"/>
        </w:rPr>
        <w:t xml:space="preserve"> peer education program that </w:t>
      </w:r>
      <w:r w:rsidR="00D90AE2">
        <w:rPr>
          <w:rFonts w:ascii="Times New Roman" w:hAnsi="Times New Roman" w:cs="Times New Roman"/>
          <w:sz w:val="24"/>
          <w:szCs w:val="24"/>
        </w:rPr>
        <w:t>guides students to develop, plan, carry out, and evaluate advocacy activities. This would be the perfect opportunity to get them involved</w:t>
      </w:r>
      <w:r w:rsidR="0037229D">
        <w:rPr>
          <w:rFonts w:ascii="Times New Roman" w:hAnsi="Times New Roman" w:cs="Times New Roman"/>
          <w:sz w:val="24"/>
          <w:szCs w:val="24"/>
        </w:rPr>
        <w:t xml:space="preserve"> in support of public education</w:t>
      </w:r>
      <w:r w:rsidR="00906D3A">
        <w:rPr>
          <w:rFonts w:ascii="Times New Roman" w:hAnsi="Times New Roman" w:cs="Times New Roman"/>
          <w:sz w:val="24"/>
          <w:szCs w:val="24"/>
        </w:rPr>
        <w:t>.</w:t>
      </w:r>
    </w:p>
    <w:p w14:paraId="40571A02" w14:textId="77777777" w:rsidR="00FA1840" w:rsidRPr="00FA1840" w:rsidRDefault="00FA1840" w:rsidP="00FA1840">
      <w:pPr>
        <w:tabs>
          <w:tab w:val="left" w:pos="8145"/>
        </w:tabs>
        <w:spacing w:after="0" w:line="240" w:lineRule="auto"/>
        <w:rPr>
          <w:rFonts w:ascii="Times New Roman" w:hAnsi="Times New Roman" w:cs="Times New Roman"/>
          <w:sz w:val="24"/>
          <w:szCs w:val="24"/>
        </w:rPr>
      </w:pPr>
    </w:p>
    <w:p w14:paraId="663EB030" w14:textId="10488ABC" w:rsidR="00045960" w:rsidRDefault="00CA1571" w:rsidP="00FA1840">
      <w:pPr>
        <w:tabs>
          <w:tab w:val="left" w:pos="81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act now to </w:t>
      </w:r>
      <w:r w:rsidR="00212692">
        <w:rPr>
          <w:rFonts w:ascii="Times New Roman" w:hAnsi="Times New Roman" w:cs="Times New Roman"/>
          <w:sz w:val="24"/>
          <w:szCs w:val="24"/>
        </w:rPr>
        <w:t>advocate for public education</w:t>
      </w:r>
      <w:r>
        <w:rPr>
          <w:rFonts w:ascii="Times New Roman" w:hAnsi="Times New Roman" w:cs="Times New Roman"/>
          <w:sz w:val="24"/>
          <w:szCs w:val="24"/>
        </w:rPr>
        <w:t>.</w:t>
      </w:r>
      <w:r w:rsidR="0067361A">
        <w:rPr>
          <w:rFonts w:ascii="Times New Roman" w:hAnsi="Times New Roman" w:cs="Times New Roman"/>
          <w:sz w:val="24"/>
          <w:szCs w:val="24"/>
        </w:rPr>
        <w:t xml:space="preserve"> If you have further questions, please contact Cindy Miller, </w:t>
      </w:r>
      <w:r w:rsidR="00C2184B">
        <w:rPr>
          <w:rFonts w:ascii="Times New Roman" w:hAnsi="Times New Roman" w:cs="Times New Roman"/>
          <w:sz w:val="24"/>
          <w:szCs w:val="24"/>
        </w:rPr>
        <w:t>President-Elect</w:t>
      </w:r>
      <w:r w:rsidR="0067361A">
        <w:rPr>
          <w:rFonts w:ascii="Times New Roman" w:hAnsi="Times New Roman" w:cs="Times New Roman"/>
          <w:sz w:val="24"/>
          <w:szCs w:val="24"/>
        </w:rPr>
        <w:t xml:space="preserve"> at </w:t>
      </w:r>
      <w:hyperlink r:id="rId22" w:history="1">
        <w:r w:rsidR="0067361A" w:rsidRPr="00144D78">
          <w:rPr>
            <w:rStyle w:val="Hyperlink"/>
            <w:rFonts w:ascii="Times New Roman" w:hAnsi="Times New Roman" w:cs="Times New Roman"/>
            <w:sz w:val="24"/>
            <w:szCs w:val="24"/>
          </w:rPr>
          <w:t>clamiller1991@gmail.com</w:t>
        </w:r>
      </w:hyperlink>
      <w:r w:rsidR="0067361A">
        <w:rPr>
          <w:rFonts w:ascii="Times New Roman" w:hAnsi="Times New Roman" w:cs="Times New Roman"/>
          <w:sz w:val="24"/>
          <w:szCs w:val="24"/>
        </w:rPr>
        <w:t xml:space="preserve"> or at 806-790-0681. </w:t>
      </w:r>
    </w:p>
    <w:p w14:paraId="5CF73087" w14:textId="77777777" w:rsidR="00513F32" w:rsidRDefault="00513F32" w:rsidP="00B85A3A">
      <w:pPr>
        <w:tabs>
          <w:tab w:val="left" w:pos="8145"/>
        </w:tabs>
        <w:spacing w:after="0" w:line="240" w:lineRule="auto"/>
        <w:rPr>
          <w:rFonts w:ascii="Times New Roman" w:hAnsi="Times New Roman" w:cs="Times New Roman"/>
          <w:sz w:val="24"/>
          <w:szCs w:val="24"/>
        </w:rPr>
      </w:pPr>
    </w:p>
    <w:p w14:paraId="4C72A010" w14:textId="270B4E86" w:rsidR="00CA1571" w:rsidRDefault="003262C0" w:rsidP="00B85A3A">
      <w:pPr>
        <w:tabs>
          <w:tab w:val="left" w:pos="8145"/>
        </w:tabs>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Who Represents Me</w:t>
      </w:r>
      <w:r w:rsidR="00CD6A95">
        <w:rPr>
          <w:rFonts w:ascii="Times New Roman" w:hAnsi="Times New Roman" w:cs="Times New Roman"/>
          <w:b/>
          <w:bCs/>
          <w:sz w:val="24"/>
          <w:szCs w:val="24"/>
          <w:u w:val="single"/>
        </w:rPr>
        <w:t xml:space="preserve"> in Texas</w:t>
      </w:r>
      <w:r w:rsidR="00CA1571">
        <w:rPr>
          <w:rFonts w:ascii="Times New Roman" w:hAnsi="Times New Roman" w:cs="Times New Roman"/>
          <w:sz w:val="24"/>
          <w:szCs w:val="24"/>
        </w:rPr>
        <w:t>:</w:t>
      </w:r>
    </w:p>
    <w:p w14:paraId="5CA38F14" w14:textId="0B198371" w:rsidR="00B85A3A" w:rsidRPr="00FA1840" w:rsidRDefault="00930C78" w:rsidP="00FA1840">
      <w:pPr>
        <w:tabs>
          <w:tab w:val="left" w:pos="81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are not sure who your House Representative </w:t>
      </w:r>
      <w:r w:rsidR="00827D96">
        <w:rPr>
          <w:rFonts w:ascii="Times New Roman" w:hAnsi="Times New Roman" w:cs="Times New Roman"/>
          <w:sz w:val="24"/>
          <w:szCs w:val="24"/>
        </w:rPr>
        <w:t>is</w:t>
      </w:r>
      <w:r w:rsidR="00891ECD">
        <w:rPr>
          <w:rFonts w:ascii="Times New Roman" w:hAnsi="Times New Roman" w:cs="Times New Roman"/>
          <w:sz w:val="24"/>
          <w:szCs w:val="24"/>
        </w:rPr>
        <w:t>, please click on this link</w:t>
      </w:r>
      <w:r w:rsidR="00CD6A95">
        <w:rPr>
          <w:rFonts w:ascii="Times New Roman" w:hAnsi="Times New Roman" w:cs="Times New Roman"/>
          <w:sz w:val="24"/>
          <w:szCs w:val="24"/>
        </w:rPr>
        <w:t xml:space="preserve"> </w:t>
      </w:r>
      <w:hyperlink r:id="rId23" w:history="1">
        <w:r w:rsidR="00454AB9" w:rsidRPr="00EC7A58">
          <w:rPr>
            <w:rStyle w:val="Hyperlink"/>
            <w:rFonts w:ascii="Times New Roman" w:hAnsi="Times New Roman" w:cs="Times New Roman"/>
            <w:sz w:val="24"/>
            <w:szCs w:val="24"/>
          </w:rPr>
          <w:t>https://wrm.capitol.texas.gov/home</w:t>
        </w:r>
      </w:hyperlink>
      <w:r w:rsidR="00454AB9">
        <w:rPr>
          <w:rFonts w:ascii="Times New Roman" w:hAnsi="Times New Roman" w:cs="Times New Roman"/>
          <w:sz w:val="24"/>
          <w:szCs w:val="24"/>
        </w:rPr>
        <w:t xml:space="preserve"> </w:t>
      </w:r>
      <w:r w:rsidR="00891ECD">
        <w:rPr>
          <w:rFonts w:ascii="Times New Roman" w:hAnsi="Times New Roman" w:cs="Times New Roman"/>
          <w:sz w:val="24"/>
          <w:szCs w:val="24"/>
        </w:rPr>
        <w:t>to find out</w:t>
      </w:r>
      <w:r w:rsidR="00454AB9">
        <w:rPr>
          <w:rFonts w:ascii="Times New Roman" w:hAnsi="Times New Roman" w:cs="Times New Roman"/>
          <w:sz w:val="24"/>
          <w:szCs w:val="24"/>
        </w:rPr>
        <w:t xml:space="preserve"> so</w:t>
      </w:r>
      <w:r w:rsidR="00CD6A95">
        <w:rPr>
          <w:rFonts w:ascii="Times New Roman" w:hAnsi="Times New Roman" w:cs="Times New Roman"/>
          <w:sz w:val="24"/>
          <w:szCs w:val="24"/>
        </w:rPr>
        <w:t xml:space="preserve"> you </w:t>
      </w:r>
      <w:r w:rsidR="00827D96">
        <w:rPr>
          <w:rFonts w:ascii="Times New Roman" w:hAnsi="Times New Roman" w:cs="Times New Roman"/>
          <w:sz w:val="24"/>
          <w:szCs w:val="24"/>
        </w:rPr>
        <w:t>can</w:t>
      </w:r>
      <w:r w:rsidR="00CD6A95">
        <w:rPr>
          <w:rFonts w:ascii="Times New Roman" w:hAnsi="Times New Roman" w:cs="Times New Roman"/>
          <w:sz w:val="24"/>
          <w:szCs w:val="24"/>
        </w:rPr>
        <w:t xml:space="preserve"> </w:t>
      </w:r>
      <w:r w:rsidR="00827D96">
        <w:rPr>
          <w:rFonts w:ascii="Times New Roman" w:hAnsi="Times New Roman" w:cs="Times New Roman"/>
          <w:sz w:val="24"/>
          <w:szCs w:val="24"/>
        </w:rPr>
        <w:t>contact</w:t>
      </w:r>
      <w:r w:rsidR="00CD6A95">
        <w:rPr>
          <w:rFonts w:ascii="Times New Roman" w:hAnsi="Times New Roman" w:cs="Times New Roman"/>
          <w:sz w:val="24"/>
          <w:szCs w:val="24"/>
        </w:rPr>
        <w:t xml:space="preserve"> the appropriate state legislator. They need to hear from their constituents. </w:t>
      </w:r>
      <w:r w:rsidR="00B85A3A">
        <w:rPr>
          <w:rFonts w:ascii="Times New Roman" w:hAnsi="Times New Roman" w:cs="Times New Roman"/>
          <w:sz w:val="24"/>
          <w:szCs w:val="24"/>
        </w:rPr>
        <w:t xml:space="preserve"> </w:t>
      </w:r>
    </w:p>
    <w:sectPr w:rsidR="00B85A3A" w:rsidRPr="00FA1840" w:rsidSect="00906D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15927"/>
    <w:multiLevelType w:val="hybridMultilevel"/>
    <w:tmpl w:val="08DC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12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1NDOzMLe0MDA2NDFX0lEKTi0uzszPAykwqQUANPslbCwAAAA="/>
  </w:docVars>
  <w:rsids>
    <w:rsidRoot w:val="00CB1803"/>
    <w:rsid w:val="000261B3"/>
    <w:rsid w:val="00034AFB"/>
    <w:rsid w:val="00045960"/>
    <w:rsid w:val="000920F7"/>
    <w:rsid w:val="000C3622"/>
    <w:rsid w:val="000D0B0A"/>
    <w:rsid w:val="000D1E1B"/>
    <w:rsid w:val="00142357"/>
    <w:rsid w:val="00170E3D"/>
    <w:rsid w:val="0017606C"/>
    <w:rsid w:val="00176360"/>
    <w:rsid w:val="001A60AB"/>
    <w:rsid w:val="001C7212"/>
    <w:rsid w:val="00212692"/>
    <w:rsid w:val="002857E3"/>
    <w:rsid w:val="002918BA"/>
    <w:rsid w:val="0029326E"/>
    <w:rsid w:val="002B1640"/>
    <w:rsid w:val="003039E8"/>
    <w:rsid w:val="00313642"/>
    <w:rsid w:val="0032462C"/>
    <w:rsid w:val="0032561B"/>
    <w:rsid w:val="003262C0"/>
    <w:rsid w:val="00326F1D"/>
    <w:rsid w:val="00327163"/>
    <w:rsid w:val="0034107E"/>
    <w:rsid w:val="00344CEA"/>
    <w:rsid w:val="003559D1"/>
    <w:rsid w:val="0037229D"/>
    <w:rsid w:val="0039151F"/>
    <w:rsid w:val="003C416F"/>
    <w:rsid w:val="003D3316"/>
    <w:rsid w:val="004201D0"/>
    <w:rsid w:val="004463EB"/>
    <w:rsid w:val="00454AB9"/>
    <w:rsid w:val="0046182B"/>
    <w:rsid w:val="00465E77"/>
    <w:rsid w:val="004666FF"/>
    <w:rsid w:val="00484352"/>
    <w:rsid w:val="00494695"/>
    <w:rsid w:val="00506157"/>
    <w:rsid w:val="00512DAF"/>
    <w:rsid w:val="00513F32"/>
    <w:rsid w:val="00532936"/>
    <w:rsid w:val="005454D8"/>
    <w:rsid w:val="00560663"/>
    <w:rsid w:val="00564F74"/>
    <w:rsid w:val="005833DF"/>
    <w:rsid w:val="00597789"/>
    <w:rsid w:val="0059788A"/>
    <w:rsid w:val="005B3ECB"/>
    <w:rsid w:val="005E075C"/>
    <w:rsid w:val="00604E54"/>
    <w:rsid w:val="006152DD"/>
    <w:rsid w:val="006340A5"/>
    <w:rsid w:val="0066128D"/>
    <w:rsid w:val="0067361A"/>
    <w:rsid w:val="0067486C"/>
    <w:rsid w:val="00697F64"/>
    <w:rsid w:val="006F1FD8"/>
    <w:rsid w:val="00710668"/>
    <w:rsid w:val="0074437A"/>
    <w:rsid w:val="00753055"/>
    <w:rsid w:val="00761689"/>
    <w:rsid w:val="007C55CE"/>
    <w:rsid w:val="007D13A7"/>
    <w:rsid w:val="007D6981"/>
    <w:rsid w:val="007E7AEE"/>
    <w:rsid w:val="007F6035"/>
    <w:rsid w:val="0082313C"/>
    <w:rsid w:val="00827D96"/>
    <w:rsid w:val="008456F3"/>
    <w:rsid w:val="00853AA2"/>
    <w:rsid w:val="00856F67"/>
    <w:rsid w:val="00861BF5"/>
    <w:rsid w:val="00891ECD"/>
    <w:rsid w:val="008C6D97"/>
    <w:rsid w:val="008D7EC2"/>
    <w:rsid w:val="008E116A"/>
    <w:rsid w:val="00906D3A"/>
    <w:rsid w:val="009107F8"/>
    <w:rsid w:val="00930C78"/>
    <w:rsid w:val="00941613"/>
    <w:rsid w:val="00963545"/>
    <w:rsid w:val="009722EA"/>
    <w:rsid w:val="00982660"/>
    <w:rsid w:val="009834CA"/>
    <w:rsid w:val="009866D2"/>
    <w:rsid w:val="009F489B"/>
    <w:rsid w:val="00A55995"/>
    <w:rsid w:val="00AB564B"/>
    <w:rsid w:val="00B2708F"/>
    <w:rsid w:val="00B33C54"/>
    <w:rsid w:val="00B630B6"/>
    <w:rsid w:val="00B721A7"/>
    <w:rsid w:val="00B73F61"/>
    <w:rsid w:val="00B85A3A"/>
    <w:rsid w:val="00BA74D5"/>
    <w:rsid w:val="00BE6773"/>
    <w:rsid w:val="00BF556E"/>
    <w:rsid w:val="00C2184B"/>
    <w:rsid w:val="00C24054"/>
    <w:rsid w:val="00C3705D"/>
    <w:rsid w:val="00C67CFA"/>
    <w:rsid w:val="00C944C6"/>
    <w:rsid w:val="00CA1571"/>
    <w:rsid w:val="00CA1E3A"/>
    <w:rsid w:val="00CA7362"/>
    <w:rsid w:val="00CB1803"/>
    <w:rsid w:val="00CD6A95"/>
    <w:rsid w:val="00CE0AA7"/>
    <w:rsid w:val="00D00C85"/>
    <w:rsid w:val="00D048F5"/>
    <w:rsid w:val="00D25243"/>
    <w:rsid w:val="00D540C0"/>
    <w:rsid w:val="00D90AE2"/>
    <w:rsid w:val="00DA627E"/>
    <w:rsid w:val="00DC1C1C"/>
    <w:rsid w:val="00DC22C4"/>
    <w:rsid w:val="00DE0532"/>
    <w:rsid w:val="00E37686"/>
    <w:rsid w:val="00E6083E"/>
    <w:rsid w:val="00EB3DBF"/>
    <w:rsid w:val="00EC1658"/>
    <w:rsid w:val="00F07360"/>
    <w:rsid w:val="00F61E89"/>
    <w:rsid w:val="00F74006"/>
    <w:rsid w:val="00F77E1A"/>
    <w:rsid w:val="00FA1840"/>
    <w:rsid w:val="00FA6313"/>
    <w:rsid w:val="00FC18CF"/>
    <w:rsid w:val="00FD2D51"/>
    <w:rsid w:val="00FD5B31"/>
    <w:rsid w:val="00FE052A"/>
    <w:rsid w:val="00FF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2A180"/>
  <w15:chartTrackingRefBased/>
  <w15:docId w15:val="{E1D3A7DA-CA50-4062-BF82-2E94842C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1A7"/>
    <w:pPr>
      <w:ind w:left="720"/>
      <w:contextualSpacing/>
    </w:pPr>
  </w:style>
  <w:style w:type="character" w:styleId="Hyperlink">
    <w:name w:val="Hyperlink"/>
    <w:basedOn w:val="DefaultParagraphFont"/>
    <w:uiPriority w:val="99"/>
    <w:unhideWhenUsed/>
    <w:rsid w:val="00170E3D"/>
    <w:rPr>
      <w:color w:val="0563C1" w:themeColor="hyperlink"/>
      <w:u w:val="single"/>
    </w:rPr>
  </w:style>
  <w:style w:type="character" w:styleId="UnresolvedMention">
    <w:name w:val="Unresolved Mention"/>
    <w:basedOn w:val="DefaultParagraphFont"/>
    <w:uiPriority w:val="99"/>
    <w:semiHidden/>
    <w:unhideWhenUsed/>
    <w:rsid w:val="00170E3D"/>
    <w:rPr>
      <w:color w:val="605E5C"/>
      <w:shd w:val="clear" w:color="auto" w:fill="E1DFDD"/>
    </w:rPr>
  </w:style>
  <w:style w:type="character" w:styleId="FollowedHyperlink">
    <w:name w:val="FollowedHyperlink"/>
    <w:basedOn w:val="DefaultParagraphFont"/>
    <w:uiPriority w:val="99"/>
    <w:semiHidden/>
    <w:unhideWhenUsed/>
    <w:rsid w:val="00BF5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5495">
      <w:bodyDiv w:val="1"/>
      <w:marLeft w:val="0"/>
      <w:marRight w:val="0"/>
      <w:marTop w:val="0"/>
      <w:marBottom w:val="0"/>
      <w:divBdr>
        <w:top w:val="none" w:sz="0" w:space="0" w:color="auto"/>
        <w:left w:val="none" w:sz="0" w:space="0" w:color="auto"/>
        <w:bottom w:val="none" w:sz="0" w:space="0" w:color="auto"/>
        <w:right w:val="none" w:sz="0" w:space="0" w:color="auto"/>
      </w:divBdr>
    </w:div>
    <w:div w:id="470945758">
      <w:bodyDiv w:val="1"/>
      <w:marLeft w:val="0"/>
      <w:marRight w:val="0"/>
      <w:marTop w:val="0"/>
      <w:marBottom w:val="0"/>
      <w:divBdr>
        <w:top w:val="none" w:sz="0" w:space="0" w:color="auto"/>
        <w:left w:val="none" w:sz="0" w:space="0" w:color="auto"/>
        <w:bottom w:val="none" w:sz="0" w:space="0" w:color="auto"/>
        <w:right w:val="none" w:sz="0" w:space="0" w:color="auto"/>
      </w:divBdr>
    </w:div>
    <w:div w:id="981545505">
      <w:bodyDiv w:val="1"/>
      <w:marLeft w:val="0"/>
      <w:marRight w:val="0"/>
      <w:marTop w:val="0"/>
      <w:marBottom w:val="0"/>
      <w:divBdr>
        <w:top w:val="none" w:sz="0" w:space="0" w:color="auto"/>
        <w:left w:val="none" w:sz="0" w:space="0" w:color="auto"/>
        <w:bottom w:val="none" w:sz="0" w:space="0" w:color="auto"/>
        <w:right w:val="none" w:sz="0" w:space="0" w:color="auto"/>
      </w:divBdr>
    </w:div>
    <w:div w:id="1326056130">
      <w:bodyDiv w:val="1"/>
      <w:marLeft w:val="0"/>
      <w:marRight w:val="0"/>
      <w:marTop w:val="0"/>
      <w:marBottom w:val="0"/>
      <w:divBdr>
        <w:top w:val="none" w:sz="0" w:space="0" w:color="auto"/>
        <w:left w:val="none" w:sz="0" w:space="0" w:color="auto"/>
        <w:bottom w:val="none" w:sz="0" w:space="0" w:color="auto"/>
        <w:right w:val="none" w:sz="0" w:space="0" w:color="auto"/>
      </w:divBdr>
    </w:div>
    <w:div w:id="1590382477">
      <w:bodyDiv w:val="1"/>
      <w:marLeft w:val="0"/>
      <w:marRight w:val="0"/>
      <w:marTop w:val="0"/>
      <w:marBottom w:val="0"/>
      <w:divBdr>
        <w:top w:val="none" w:sz="0" w:space="0" w:color="auto"/>
        <w:left w:val="none" w:sz="0" w:space="0" w:color="auto"/>
        <w:bottom w:val="none" w:sz="0" w:space="0" w:color="auto"/>
        <w:right w:val="none" w:sz="0" w:space="0" w:color="auto"/>
      </w:divBdr>
    </w:div>
    <w:div w:id="208641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seyourhandtexas.org/policy/vouchers/" TargetMode="External"/><Relationship Id="rId13" Type="http://schemas.openxmlformats.org/officeDocument/2006/relationships/hyperlink" Target="https://www.legis.texas.gov/Committees/MembershipMbr.aspx?LegSess=884&amp;LegCode=A2650" TargetMode="External"/><Relationship Id="rId18" Type="http://schemas.openxmlformats.org/officeDocument/2006/relationships/hyperlink" Target="https://www.legis.texas.gov/Committees/MembershipMbr.aspx?LegSess=884&amp;LegCode=A2455" TargetMode="External"/><Relationship Id="rId3" Type="http://schemas.openxmlformats.org/officeDocument/2006/relationships/settings" Target="settings.xml"/><Relationship Id="rId21" Type="http://schemas.openxmlformats.org/officeDocument/2006/relationships/hyperlink" Target="https://www.legis.texas.gov/Committees/MembershipMbr.aspx?LegSess=884&amp;LegCode=A3685" TargetMode="External"/><Relationship Id="rId7" Type="http://schemas.openxmlformats.org/officeDocument/2006/relationships/hyperlink" Target="https://www.lbb.texas.gov/Documents/Publications/Fiscal_SizeUp/Fiscal_SizeUp.pdf" TargetMode="External"/><Relationship Id="rId12" Type="http://schemas.openxmlformats.org/officeDocument/2006/relationships/hyperlink" Target="https://www.legis.texas.gov/Committees/MembershipMbr.aspx?LegSess=884&amp;LegCode=A4130" TargetMode="External"/><Relationship Id="rId17" Type="http://schemas.openxmlformats.org/officeDocument/2006/relationships/hyperlink" Target="https://www.legis.texas.gov/Committees/MembershipMbr.aspx?LegSess=884&amp;LegCode=A321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gis.texas.gov/Committees/MembershipMbr.aspx?LegSess=884&amp;LegCode=A3505" TargetMode="External"/><Relationship Id="rId20" Type="http://schemas.openxmlformats.org/officeDocument/2006/relationships/hyperlink" Target="https://www.legis.texas.gov/Committees/MembershipMbr.aspx?LegSess=884&amp;LegCode=A2725" TargetMode="External"/><Relationship Id="rId1" Type="http://schemas.openxmlformats.org/officeDocument/2006/relationships/numbering" Target="numbering.xml"/><Relationship Id="rId6" Type="http://schemas.openxmlformats.org/officeDocument/2006/relationships/hyperlink" Target="https://www.fox4news.com/news/texas-school-vouchers-greg-abbott-interview" TargetMode="External"/><Relationship Id="rId11" Type="http://schemas.openxmlformats.org/officeDocument/2006/relationships/hyperlink" Target="https://www.legis.texas.gov/Committees/MembershipMbr.aspx?LegSess=884&amp;LegCode=A3800"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legis.texas.gov/Committees/MembershipMbr.aspx?LegSess=884&amp;LegCode=A4085" TargetMode="External"/><Relationship Id="rId23" Type="http://schemas.openxmlformats.org/officeDocument/2006/relationships/hyperlink" Target="https://wrm.capitol.texas.gov/home" TargetMode="External"/><Relationship Id="rId10" Type="http://schemas.openxmlformats.org/officeDocument/2006/relationships/hyperlink" Target="https://www.legis.texas.gov/Committees/MembershipMbr.aspx?LegSess=884&amp;LegCode=A2100" TargetMode="External"/><Relationship Id="rId19" Type="http://schemas.openxmlformats.org/officeDocument/2006/relationships/hyperlink" Target="https://www.legis.texas.gov/Committees/MembershipMbr.aspx?LegSess=884&amp;LegCode=A2485" TargetMode="External"/><Relationship Id="rId4" Type="http://schemas.openxmlformats.org/officeDocument/2006/relationships/webSettings" Target="webSettings.xml"/><Relationship Id="rId9" Type="http://schemas.openxmlformats.org/officeDocument/2006/relationships/hyperlink" Target="https://www.legis.texas.gov/Committees/MembershipMbr.aspx?LegSess=884&amp;LegCode=A3585" TargetMode="External"/><Relationship Id="rId14" Type="http://schemas.openxmlformats.org/officeDocument/2006/relationships/hyperlink" Target="https://www.legis.texas.gov/Committees/MembershipMbr.aspx?LegSess=884&amp;LegCode=A3580" TargetMode="External"/><Relationship Id="rId22" Type="http://schemas.openxmlformats.org/officeDocument/2006/relationships/hyperlink" Target="mailto:clamiller19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 Allen-Miller</dc:creator>
  <cp:keywords/>
  <dc:description/>
  <cp:lastModifiedBy>Elena Doerrie</cp:lastModifiedBy>
  <cp:revision>2</cp:revision>
  <cp:lastPrinted>2021-02-28T16:13:00Z</cp:lastPrinted>
  <dcterms:created xsi:type="dcterms:W3CDTF">2024-09-11T17:38:00Z</dcterms:created>
  <dcterms:modified xsi:type="dcterms:W3CDTF">2024-09-11T17:38:00Z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56a784424599b81646b681dd019a97085666c3e3b8a0b45cfbbb30058fbf3cc2</vt:lpwstr>
  </property>
</Properties>
</file>