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FAFCS Development Mini-Grant Application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jc w:val="center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All five of the sections below must be completed in order to be considered: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t xml:space="preserve">Project Subject Area: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t xml:space="preserve">Project Title: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t xml:space="preserve">Grant Request Amount (must match Total Budgeted amount on #3 below):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t xml:space="preserve">How many students or community persons will be involved?  Give specific number.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t xml:space="preserve">Grade level(s) if students are involved. (If none, put “N/A”)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In order to ensure impartiality, do not use your name or business in your project description.  Use of your name or business may disqualify your grant application.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1.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PROJECT DESCRIPTION: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ab/>
        <w:t xml:space="preserve">Give a brief overall description of the project to be used for publication purposes.  Description must be understandable to lay person. 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t xml:space="preserve">Why is this project needed?</w:t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br w:type="textWrapping"/>
        <w:t xml:space="preserve">What will you do to address this need?  (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Please note: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 We are looking for creative, innovative and collaborative projects).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0">
      <w:pPr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2.</w:t>
        <w:tab/>
        <w:t xml:space="preserve">BUSINESS/COMMUNITY PARTNERSHIP: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ab/>
        <w:br w:type="textWrapping"/>
        <w:t xml:space="preserve">Business or Community Group(s) Name: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ab/>
        <w:t xml:space="preserve">Explain the involvement.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8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8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8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8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firstLine="18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.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PROJECT BUDGET: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ab/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Quantity</w:t>
        <w:tab/>
        <w:tab/>
        <w:t xml:space="preserve">Item</w:t>
        <w:tab/>
        <w:tab/>
        <w:tab/>
        <w:t xml:space="preserve">Supplier</w:t>
        <w:tab/>
        <w:tab/>
        <w:tab/>
        <w:t xml:space="preserve">Budget Amount   </w:t>
      </w:r>
    </w:p>
    <w:p w:rsidR="00000000" w:rsidDel="00000000" w:rsidP="00000000" w:rsidRDefault="00000000" w:rsidRPr="00000000" w14:paraId="0000003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3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br w:type="textWrapping"/>
        <w:tab/>
        <w:br w:type="textWrapping"/>
        <w:tab/>
        <w:tab/>
        <w:tab/>
        <w:tab/>
        <w:tab/>
        <w:tab/>
        <w:tab/>
        <w:tab/>
        <w:t xml:space="preserve">Shipping Charges $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  <w:tab/>
        <w:tab/>
        <w:t xml:space="preserve"> </w:t>
      </w:r>
    </w:p>
    <w:p w:rsidR="00000000" w:rsidDel="00000000" w:rsidP="00000000" w:rsidRDefault="00000000" w:rsidRPr="00000000" w14:paraId="0000003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ab/>
        <w:tab/>
        <w:tab/>
        <w:tab/>
        <w:tab/>
        <w:t xml:space="preserve">    Total Budgeted Amount (Not to exceed $250.00) $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</w:t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4.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RESULTS AND EVALUATION: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 </w:t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18" w:firstLine="0"/>
        <w:jc w:val="both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How will you evaluate the success of your project?  Please be specific.  (If awarded a grant, this evaluation must be implemented and it should be included, along with your project description, budget and actual expenses, summary of results, and receipts.)</w:t>
      </w:r>
    </w:p>
    <w:p w:rsidR="00000000" w:rsidDel="00000000" w:rsidP="00000000" w:rsidRDefault="00000000" w:rsidRPr="00000000" w14:paraId="0000004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4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0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2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4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6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A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C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5E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60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5.</w:t>
        <w:tab/>
        <w:t xml:space="preserve">REQUIREMENT:</w:t>
      </w:r>
      <w:r w:rsidDel="00000000" w:rsidR="00000000" w:rsidRPr="00000000">
        <w:rPr>
          <w:rFonts w:ascii="Arial" w:cs="Arial" w:eastAsia="Arial" w:hAnsi="Arial"/>
          <w:sz w:val="20"/>
          <w:szCs w:val="20"/>
          <w:u w:val="non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Email this Original Application by January 10, 2025, 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tabs>
          <w:tab w:val="left" w:leader="none" w:pos="0"/>
          <w:tab w:val="left" w:leader="none" w:pos="45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</w:tabs>
        <w:ind w:left="450" w:hanging="432"/>
        <w:rPr>
          <w:rFonts w:ascii="Arial" w:cs="Arial" w:eastAsia="Arial" w:hAnsi="Arial"/>
          <w:b w:val="1"/>
          <w:sz w:val="20"/>
          <w:szCs w:val="20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none"/>
          <w:rtl w:val="0"/>
        </w:rPr>
        <w:t xml:space="preserve">Paulette Goolsby, Development Chair  </w:t>
      </w:r>
      <w:r w:rsidDel="00000000" w:rsidR="00000000" w:rsidRPr="00000000">
        <w:rPr>
          <w:u w:val="none"/>
          <w:rtl w:val="0"/>
        </w:rPr>
        <w:t xml:space="preserve">GOOLSBYE@pcsb.org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pgSz w:h="15840" w:w="11385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05E97"/>
    <w:pPr>
      <w:spacing w:after="0"/>
    </w:pPr>
    <w:rPr>
      <w:rFonts w:ascii="Helvetica" w:cs="Times New Roman" w:eastAsia="Helvetica" w:hAnsi="Helvetica"/>
      <w:sz w:val="24"/>
      <w:szCs w:val="20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871C3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5E45C6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5E45C6"/>
    <w:rPr>
      <w:rFonts w:ascii="Segoe UI" w:cs="Segoe UI" w:eastAsia="Helvetica" w:hAnsi="Segoe UI"/>
      <w:sz w:val="18"/>
      <w:szCs w:val="18"/>
    </w:rPr>
  </w:style>
  <w:style w:type="paragraph" w:styleId="Revision">
    <w:name w:val="Revision"/>
    <w:hidden w:val="1"/>
    <w:uiPriority w:val="99"/>
    <w:semiHidden w:val="1"/>
    <w:rsid w:val="008003AE"/>
    <w:pPr>
      <w:spacing w:after="0"/>
    </w:pPr>
    <w:rPr>
      <w:rFonts w:ascii="Helvetica" w:cs="Times New Roman" w:eastAsia="Helvetica" w:hAnsi="Helvetica"/>
      <w:sz w:val="24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547C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BYsmj8dfbOWT3NwJfLbV+H3DQ==">CgMxLjA4AGpLCjVzdWdnZXN0SWRJbXBvcnQ5ZDMyOGE3Yy1lOWEwLTQzNzgtYjVkZS1hMTI2MWMzZTBiZjZfMRISS2VubmVkeSxTYW1hbnRoYSBFciExS0p5RDY1UmhMZThwY1Z5QWU2RHhkOVJrWmxiVlN1d18=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2025-01-02T19:07:00Z</dcterms:created>
  <dc:creator>Susan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33d503f5-1c95-424a-9ccb-2616c6b054f0</vt:lpwstr>
  </property>
</Properties>
</file>