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B2752" w14:textId="77777777" w:rsidR="008D0F5A" w:rsidRPr="00834B72" w:rsidRDefault="008D0F5A">
      <w:pPr>
        <w:rPr>
          <w:rFonts w:asciiTheme="minorHAnsi" w:hAnsiTheme="minorHAnsi"/>
          <w:sz w:val="28"/>
        </w:rPr>
      </w:pPr>
    </w:p>
    <w:p w14:paraId="4C50329B" w14:textId="77777777" w:rsidR="008D0F5A" w:rsidRPr="00834B72" w:rsidRDefault="008D0F5A">
      <w:pPr>
        <w:rPr>
          <w:rFonts w:asciiTheme="minorHAnsi" w:hAnsiTheme="minorHAnsi"/>
          <w:sz w:val="28"/>
        </w:rPr>
      </w:pPr>
    </w:p>
    <w:p w14:paraId="3BB23887" w14:textId="77777777" w:rsidR="008D0F5A" w:rsidRPr="00834B72" w:rsidRDefault="008D0F5A">
      <w:pPr>
        <w:rPr>
          <w:rFonts w:asciiTheme="minorHAnsi" w:hAnsiTheme="minorHAnsi"/>
          <w:sz w:val="28"/>
        </w:rPr>
      </w:pPr>
    </w:p>
    <w:p w14:paraId="3F2F732D" w14:textId="77777777" w:rsidR="008D0F5A" w:rsidRPr="00834B72" w:rsidRDefault="008D0F5A">
      <w:pPr>
        <w:rPr>
          <w:rFonts w:asciiTheme="minorHAnsi" w:hAnsiTheme="minorHAnsi"/>
          <w:sz w:val="28"/>
        </w:rPr>
      </w:pPr>
    </w:p>
    <w:p w14:paraId="1A6260EA" w14:textId="77777777" w:rsidR="008D0F5A" w:rsidRPr="00834B72" w:rsidRDefault="008D0F5A">
      <w:pPr>
        <w:rPr>
          <w:rFonts w:asciiTheme="minorHAnsi" w:hAnsiTheme="minorHAnsi"/>
          <w:sz w:val="28"/>
        </w:rPr>
      </w:pPr>
    </w:p>
    <w:p w14:paraId="4B2CA322" w14:textId="77777777" w:rsidR="008D0F5A" w:rsidRPr="00834B72" w:rsidRDefault="008D0F5A" w:rsidP="0054106B"/>
    <w:p w14:paraId="0A7B3D0D" w14:textId="77777777" w:rsidR="008D0F5A" w:rsidRPr="00834B72" w:rsidRDefault="008D0F5A" w:rsidP="0054106B"/>
    <w:p w14:paraId="34E1CC34" w14:textId="48088154" w:rsidR="008D0F5A" w:rsidRPr="00D471E5" w:rsidRDefault="0054106B" w:rsidP="0054106B">
      <w:pPr>
        <w:jc w:val="center"/>
        <w:rPr>
          <w:rFonts w:asciiTheme="minorHAnsi" w:hAnsiTheme="minorHAnsi" w:cstheme="minorHAnsi"/>
          <w:b/>
          <w:bCs/>
          <w:sz w:val="36"/>
          <w:szCs w:val="36"/>
        </w:rPr>
      </w:pPr>
      <w:r w:rsidRPr="00D471E5">
        <w:rPr>
          <w:rFonts w:asciiTheme="minorHAnsi" w:hAnsiTheme="minorHAnsi" w:cstheme="minorHAnsi"/>
          <w:b/>
          <w:bCs/>
          <w:sz w:val="36"/>
          <w:szCs w:val="36"/>
        </w:rPr>
        <w:t>MODEL</w:t>
      </w:r>
      <w:r w:rsidR="008D0F5A" w:rsidRPr="00D471E5">
        <w:rPr>
          <w:rFonts w:asciiTheme="minorHAnsi" w:hAnsiTheme="minorHAnsi" w:cstheme="minorHAnsi"/>
          <w:b/>
          <w:bCs/>
          <w:sz w:val="36"/>
          <w:szCs w:val="36"/>
        </w:rPr>
        <w:t xml:space="preserve"> BYLAWS</w:t>
      </w:r>
    </w:p>
    <w:p w14:paraId="5563AE5F" w14:textId="77777777" w:rsidR="008D0F5A" w:rsidRPr="0054106B" w:rsidRDefault="008D0F5A" w:rsidP="0054106B">
      <w:pPr>
        <w:rPr>
          <w:rFonts w:asciiTheme="minorHAnsi" w:hAnsiTheme="minorHAnsi" w:cstheme="minorHAnsi"/>
          <w:sz w:val="28"/>
          <w:szCs w:val="28"/>
        </w:rPr>
      </w:pPr>
    </w:p>
    <w:p w14:paraId="6C25574A" w14:textId="77777777" w:rsidR="008D0F5A" w:rsidRPr="0054106B" w:rsidRDefault="008D0F5A" w:rsidP="0054106B">
      <w:pPr>
        <w:rPr>
          <w:rFonts w:asciiTheme="minorHAnsi" w:hAnsiTheme="minorHAnsi" w:cstheme="minorHAnsi"/>
          <w:sz w:val="28"/>
          <w:szCs w:val="28"/>
        </w:rPr>
      </w:pPr>
    </w:p>
    <w:p w14:paraId="6F92977C" w14:textId="77777777" w:rsidR="008D0F5A" w:rsidRPr="0054106B" w:rsidRDefault="008D0F5A">
      <w:pPr>
        <w:jc w:val="center"/>
        <w:rPr>
          <w:rFonts w:asciiTheme="minorHAnsi" w:hAnsiTheme="minorHAnsi" w:cstheme="minorHAnsi"/>
          <w:sz w:val="28"/>
          <w:szCs w:val="28"/>
        </w:rPr>
      </w:pPr>
    </w:p>
    <w:p w14:paraId="65CA5593" w14:textId="77777777" w:rsidR="008D0F5A" w:rsidRPr="0054106B" w:rsidRDefault="008D0F5A">
      <w:pPr>
        <w:jc w:val="center"/>
        <w:rPr>
          <w:rFonts w:asciiTheme="minorHAnsi" w:hAnsiTheme="minorHAnsi" w:cstheme="minorHAnsi"/>
          <w:sz w:val="28"/>
          <w:szCs w:val="28"/>
        </w:rPr>
      </w:pPr>
    </w:p>
    <w:p w14:paraId="1E41C70A" w14:textId="77777777" w:rsidR="008D0F5A" w:rsidRPr="0054106B" w:rsidRDefault="008D0F5A">
      <w:pPr>
        <w:jc w:val="center"/>
        <w:rPr>
          <w:rFonts w:asciiTheme="minorHAnsi" w:hAnsiTheme="minorHAnsi" w:cstheme="minorHAnsi"/>
          <w:sz w:val="28"/>
          <w:szCs w:val="28"/>
        </w:rPr>
      </w:pPr>
    </w:p>
    <w:p w14:paraId="5C7D8DEB" w14:textId="77777777" w:rsidR="008D0F5A" w:rsidRPr="0054106B" w:rsidRDefault="008D0F5A">
      <w:pPr>
        <w:jc w:val="center"/>
        <w:rPr>
          <w:rFonts w:asciiTheme="minorHAnsi" w:hAnsiTheme="minorHAnsi" w:cstheme="minorHAnsi"/>
          <w:sz w:val="28"/>
          <w:szCs w:val="28"/>
        </w:rPr>
      </w:pPr>
    </w:p>
    <w:p w14:paraId="57BA4E8E" w14:textId="77777777" w:rsidR="008D0F5A" w:rsidRPr="0054106B" w:rsidRDefault="008D0F5A">
      <w:pPr>
        <w:jc w:val="center"/>
        <w:rPr>
          <w:rFonts w:asciiTheme="minorHAnsi" w:hAnsiTheme="minorHAnsi" w:cstheme="minorHAnsi"/>
          <w:sz w:val="28"/>
          <w:szCs w:val="28"/>
        </w:rPr>
      </w:pPr>
      <w:r w:rsidRPr="0054106B">
        <w:rPr>
          <w:rFonts w:asciiTheme="minorHAnsi" w:hAnsiTheme="minorHAnsi" w:cstheme="minorHAnsi"/>
          <w:sz w:val="28"/>
          <w:szCs w:val="28"/>
        </w:rPr>
        <w:t xml:space="preserve">Bylaws </w:t>
      </w:r>
    </w:p>
    <w:p w14:paraId="216483CA" w14:textId="77777777" w:rsidR="008D0F5A" w:rsidRPr="0054106B" w:rsidRDefault="008D0F5A">
      <w:pPr>
        <w:jc w:val="center"/>
        <w:rPr>
          <w:rFonts w:asciiTheme="minorHAnsi" w:hAnsiTheme="minorHAnsi"/>
          <w:sz w:val="28"/>
          <w:szCs w:val="28"/>
        </w:rPr>
      </w:pPr>
    </w:p>
    <w:p w14:paraId="2820ACEF" w14:textId="77777777" w:rsidR="008D0F5A" w:rsidRPr="0054106B" w:rsidRDefault="008D0F5A">
      <w:pPr>
        <w:jc w:val="center"/>
        <w:rPr>
          <w:rFonts w:asciiTheme="minorHAnsi" w:hAnsiTheme="minorHAnsi"/>
          <w:sz w:val="28"/>
          <w:szCs w:val="28"/>
        </w:rPr>
      </w:pPr>
      <w:r w:rsidRPr="0054106B">
        <w:rPr>
          <w:rFonts w:asciiTheme="minorHAnsi" w:hAnsiTheme="minorHAnsi"/>
          <w:sz w:val="28"/>
          <w:szCs w:val="28"/>
        </w:rPr>
        <w:t>of the</w:t>
      </w:r>
    </w:p>
    <w:p w14:paraId="08970A6B" w14:textId="77777777" w:rsidR="008D0F5A" w:rsidRPr="0054106B" w:rsidRDefault="008D0F5A">
      <w:pPr>
        <w:jc w:val="center"/>
        <w:rPr>
          <w:rFonts w:asciiTheme="minorHAnsi" w:hAnsiTheme="minorHAnsi"/>
          <w:sz w:val="28"/>
          <w:szCs w:val="28"/>
        </w:rPr>
      </w:pPr>
    </w:p>
    <w:p w14:paraId="25776A30" w14:textId="48ABE93B" w:rsidR="008D0F5A" w:rsidRPr="0054106B" w:rsidRDefault="00A10585">
      <w:pPr>
        <w:jc w:val="center"/>
        <w:rPr>
          <w:rFonts w:asciiTheme="minorHAnsi" w:hAnsiTheme="minorHAnsi"/>
          <w:sz w:val="28"/>
          <w:szCs w:val="28"/>
        </w:rPr>
      </w:pPr>
      <w:r>
        <w:rPr>
          <w:rFonts w:asciiTheme="minorHAnsi" w:hAnsiTheme="minorHAnsi"/>
          <w:sz w:val="28"/>
          <w:szCs w:val="28"/>
        </w:rPr>
        <w:t>Chicago - Midwest</w:t>
      </w:r>
      <w:r w:rsidR="008D0F5A" w:rsidRPr="0054106B">
        <w:rPr>
          <w:rFonts w:asciiTheme="minorHAnsi" w:hAnsiTheme="minorHAnsi"/>
          <w:sz w:val="28"/>
          <w:szCs w:val="28"/>
        </w:rPr>
        <w:t xml:space="preserve"> Section</w:t>
      </w:r>
    </w:p>
    <w:p w14:paraId="71317991" w14:textId="77777777" w:rsidR="008D0F5A" w:rsidRPr="0054106B" w:rsidRDefault="008D0F5A">
      <w:pPr>
        <w:jc w:val="center"/>
        <w:rPr>
          <w:rFonts w:asciiTheme="minorHAnsi" w:hAnsiTheme="minorHAnsi"/>
          <w:sz w:val="28"/>
          <w:szCs w:val="28"/>
        </w:rPr>
      </w:pPr>
    </w:p>
    <w:p w14:paraId="1211B07B" w14:textId="77777777" w:rsidR="008D0F5A" w:rsidRPr="0054106B" w:rsidRDefault="008D0F5A">
      <w:pPr>
        <w:jc w:val="center"/>
        <w:rPr>
          <w:rFonts w:asciiTheme="minorHAnsi" w:hAnsiTheme="minorHAnsi"/>
          <w:sz w:val="28"/>
          <w:szCs w:val="28"/>
        </w:rPr>
      </w:pPr>
      <w:r w:rsidRPr="0054106B">
        <w:rPr>
          <w:rFonts w:asciiTheme="minorHAnsi" w:hAnsiTheme="minorHAnsi"/>
          <w:sz w:val="28"/>
          <w:szCs w:val="28"/>
        </w:rPr>
        <w:t>of</w:t>
      </w:r>
    </w:p>
    <w:p w14:paraId="4BAC1B73" w14:textId="77777777" w:rsidR="008D0F5A" w:rsidRPr="0054106B" w:rsidRDefault="008D0F5A">
      <w:pPr>
        <w:jc w:val="center"/>
        <w:rPr>
          <w:rFonts w:asciiTheme="minorHAnsi" w:hAnsiTheme="minorHAnsi"/>
          <w:sz w:val="28"/>
          <w:szCs w:val="28"/>
        </w:rPr>
      </w:pPr>
    </w:p>
    <w:p w14:paraId="24A5F088" w14:textId="6149A0E3" w:rsidR="008D0F5A" w:rsidRPr="0054106B" w:rsidRDefault="008D0F5A">
      <w:pPr>
        <w:jc w:val="center"/>
        <w:rPr>
          <w:rFonts w:asciiTheme="minorHAnsi" w:hAnsiTheme="minorHAnsi"/>
          <w:sz w:val="28"/>
          <w:szCs w:val="28"/>
        </w:rPr>
      </w:pPr>
      <w:r w:rsidRPr="0054106B">
        <w:rPr>
          <w:rFonts w:asciiTheme="minorHAnsi" w:hAnsiTheme="minorHAnsi"/>
          <w:sz w:val="28"/>
          <w:szCs w:val="28"/>
        </w:rPr>
        <w:t>AACE International</w:t>
      </w:r>
      <w:r w:rsidR="00D471E5">
        <w:rPr>
          <w:rFonts w:asciiTheme="minorHAnsi" w:hAnsiTheme="minorHAnsi"/>
          <w:sz w:val="28"/>
          <w:szCs w:val="28"/>
        </w:rPr>
        <w:t>, Inc.</w:t>
      </w:r>
    </w:p>
    <w:p w14:paraId="0D095E83" w14:textId="77777777" w:rsidR="008D0F5A" w:rsidRPr="00834B72" w:rsidRDefault="008D0F5A">
      <w:pPr>
        <w:rPr>
          <w:rFonts w:asciiTheme="minorHAnsi" w:hAnsiTheme="minorHAnsi"/>
          <w:sz w:val="28"/>
        </w:rPr>
      </w:pPr>
    </w:p>
    <w:p w14:paraId="3B7B778B" w14:textId="77777777" w:rsidR="008D0F5A" w:rsidRPr="00834B72" w:rsidRDefault="008D0F5A">
      <w:pPr>
        <w:rPr>
          <w:rFonts w:asciiTheme="minorHAnsi" w:hAnsiTheme="minorHAnsi"/>
          <w:sz w:val="28"/>
        </w:rPr>
      </w:pPr>
    </w:p>
    <w:p w14:paraId="0AA5F2EE" w14:textId="77777777" w:rsidR="008D0F5A" w:rsidRPr="00834B72" w:rsidRDefault="008D0F5A">
      <w:pPr>
        <w:rPr>
          <w:rFonts w:asciiTheme="minorHAnsi" w:hAnsiTheme="minorHAnsi"/>
          <w:sz w:val="28"/>
        </w:rPr>
      </w:pPr>
    </w:p>
    <w:p w14:paraId="1B65495D" w14:textId="77777777" w:rsidR="00CD0144" w:rsidRPr="00834B72" w:rsidRDefault="00CD0144">
      <w:pPr>
        <w:rPr>
          <w:rFonts w:asciiTheme="minorHAnsi" w:hAnsiTheme="minorHAnsi"/>
          <w:sz w:val="28"/>
        </w:rPr>
      </w:pPr>
    </w:p>
    <w:p w14:paraId="17BC3168" w14:textId="77777777" w:rsidR="00CD0144" w:rsidRPr="00834B72" w:rsidRDefault="00CD0144">
      <w:pPr>
        <w:rPr>
          <w:rFonts w:asciiTheme="minorHAnsi" w:hAnsiTheme="minorHAnsi"/>
          <w:sz w:val="28"/>
        </w:rPr>
      </w:pPr>
    </w:p>
    <w:p w14:paraId="29C0143C" w14:textId="77777777" w:rsidR="00CD0144" w:rsidRPr="00834B72" w:rsidRDefault="00CD0144">
      <w:pPr>
        <w:rPr>
          <w:rFonts w:asciiTheme="minorHAnsi" w:hAnsiTheme="minorHAnsi"/>
          <w:sz w:val="28"/>
        </w:rPr>
      </w:pPr>
    </w:p>
    <w:p w14:paraId="48D51724" w14:textId="77777777" w:rsidR="00CD0144" w:rsidRPr="00834B72" w:rsidRDefault="00CD0144">
      <w:pPr>
        <w:rPr>
          <w:rFonts w:asciiTheme="minorHAnsi" w:hAnsiTheme="minorHAnsi"/>
          <w:sz w:val="28"/>
        </w:rPr>
      </w:pPr>
    </w:p>
    <w:p w14:paraId="31E595A6" w14:textId="77777777" w:rsidR="00CD0144" w:rsidRPr="00834B72" w:rsidRDefault="00CD0144">
      <w:pPr>
        <w:rPr>
          <w:rFonts w:asciiTheme="minorHAnsi" w:hAnsiTheme="minorHAnsi"/>
          <w:sz w:val="28"/>
        </w:rPr>
      </w:pPr>
    </w:p>
    <w:p w14:paraId="4FAAC56A" w14:textId="77777777" w:rsidR="00CD0144" w:rsidRPr="00834B72" w:rsidRDefault="00CD0144">
      <w:pPr>
        <w:rPr>
          <w:rFonts w:asciiTheme="minorHAnsi" w:hAnsiTheme="minorHAnsi"/>
          <w:sz w:val="28"/>
        </w:rPr>
      </w:pPr>
    </w:p>
    <w:p w14:paraId="6564519E" w14:textId="77777777" w:rsidR="00CD0144" w:rsidRPr="00834B72" w:rsidRDefault="00CD0144">
      <w:pPr>
        <w:rPr>
          <w:rFonts w:asciiTheme="minorHAnsi" w:hAnsiTheme="minorHAnsi"/>
          <w:sz w:val="28"/>
        </w:rPr>
      </w:pPr>
    </w:p>
    <w:p w14:paraId="549BF9A2" w14:textId="77777777" w:rsidR="00CD0144" w:rsidRPr="00834B72" w:rsidRDefault="00CD0144">
      <w:pPr>
        <w:rPr>
          <w:rFonts w:asciiTheme="minorHAnsi" w:hAnsiTheme="minorHAnsi"/>
          <w:sz w:val="28"/>
        </w:rPr>
      </w:pPr>
    </w:p>
    <w:p w14:paraId="7EC49084" w14:textId="3A0FDA88" w:rsidR="008D0F5A" w:rsidRPr="00834B72" w:rsidRDefault="00CD0144">
      <w:pPr>
        <w:rPr>
          <w:rFonts w:asciiTheme="minorHAnsi" w:hAnsiTheme="minorHAnsi"/>
          <w:b/>
          <w:sz w:val="24"/>
        </w:rPr>
      </w:pPr>
      <w:r w:rsidRPr="00834B72">
        <w:rPr>
          <w:rFonts w:asciiTheme="minorHAnsi" w:hAnsiTheme="minorHAnsi"/>
          <w:sz w:val="28"/>
        </w:rPr>
        <w:t>Rev. Date</w:t>
      </w:r>
      <w:r w:rsidR="002D0CF8">
        <w:rPr>
          <w:rFonts w:asciiTheme="minorHAnsi" w:hAnsiTheme="minorHAnsi"/>
          <w:sz w:val="28"/>
        </w:rPr>
        <w:t>:</w:t>
      </w:r>
      <w:r w:rsidR="0054106B">
        <w:rPr>
          <w:rFonts w:asciiTheme="minorHAnsi" w:hAnsiTheme="minorHAnsi"/>
          <w:sz w:val="28"/>
        </w:rPr>
        <w:t xml:space="preserve"> </w:t>
      </w:r>
      <w:r w:rsidR="002D0CF8">
        <w:rPr>
          <w:rFonts w:asciiTheme="minorHAnsi" w:hAnsiTheme="minorHAnsi"/>
          <w:sz w:val="28"/>
        </w:rPr>
        <w:t>May</w:t>
      </w:r>
      <w:r w:rsidR="0054106B">
        <w:rPr>
          <w:rFonts w:asciiTheme="minorHAnsi" w:hAnsiTheme="minorHAnsi"/>
          <w:sz w:val="28"/>
        </w:rPr>
        <w:t xml:space="preserve"> 2023</w:t>
      </w:r>
      <w:r w:rsidR="008D0F5A" w:rsidRPr="00834B72">
        <w:rPr>
          <w:rFonts w:asciiTheme="minorHAnsi" w:hAnsiTheme="minorHAnsi"/>
          <w:sz w:val="28"/>
        </w:rPr>
        <w:br w:type="page"/>
      </w:r>
      <w:r w:rsidR="008D0F5A" w:rsidRPr="00834B72">
        <w:rPr>
          <w:rFonts w:asciiTheme="minorHAnsi" w:hAnsiTheme="minorHAnsi"/>
          <w:b/>
          <w:sz w:val="24"/>
        </w:rPr>
        <w:lastRenderedPageBreak/>
        <w:t>ARTICLE I:</w:t>
      </w:r>
      <w:r w:rsidR="008D0F5A" w:rsidRPr="00834B72">
        <w:rPr>
          <w:rFonts w:asciiTheme="minorHAnsi" w:hAnsiTheme="minorHAnsi"/>
          <w:b/>
          <w:sz w:val="24"/>
        </w:rPr>
        <w:tab/>
        <w:t>DEFINITIONS</w:t>
      </w:r>
    </w:p>
    <w:p w14:paraId="55E921E5" w14:textId="77777777" w:rsidR="008D0F5A" w:rsidRPr="00834B72" w:rsidRDefault="008D0F5A">
      <w:pPr>
        <w:rPr>
          <w:rFonts w:asciiTheme="minorHAnsi" w:hAnsiTheme="minorHAnsi"/>
          <w:b/>
          <w:sz w:val="24"/>
        </w:rPr>
      </w:pPr>
    </w:p>
    <w:p w14:paraId="6BC63777" w14:textId="4E93F8C2" w:rsidR="008D0F5A" w:rsidRPr="00834B72" w:rsidRDefault="008D0F5A">
      <w:pPr>
        <w:rPr>
          <w:rFonts w:asciiTheme="minorHAnsi" w:hAnsiTheme="minorHAnsi"/>
          <w:sz w:val="24"/>
        </w:rPr>
      </w:pPr>
      <w:r w:rsidRPr="00834B72">
        <w:rPr>
          <w:rFonts w:asciiTheme="minorHAnsi" w:hAnsiTheme="minorHAnsi"/>
          <w:b/>
          <w:sz w:val="24"/>
        </w:rPr>
        <w:t>Section 1.</w:t>
      </w:r>
      <w:r w:rsidRPr="00834B72">
        <w:rPr>
          <w:rFonts w:asciiTheme="minorHAnsi" w:hAnsiTheme="minorHAnsi"/>
          <w:b/>
          <w:sz w:val="24"/>
        </w:rPr>
        <w:tab/>
      </w:r>
      <w:r w:rsidRPr="00834B72">
        <w:rPr>
          <w:rFonts w:asciiTheme="minorHAnsi" w:hAnsiTheme="minorHAnsi"/>
          <w:sz w:val="24"/>
        </w:rPr>
        <w:t xml:space="preserve">The geographical area served by this Section shall be </w:t>
      </w:r>
      <w:r w:rsidR="001D135F">
        <w:rPr>
          <w:rFonts w:asciiTheme="minorHAnsi" w:hAnsiTheme="minorHAnsi"/>
          <w:sz w:val="24"/>
        </w:rPr>
        <w:t>Chicago-</w:t>
      </w:r>
      <w:r w:rsidR="00A10585">
        <w:rPr>
          <w:rFonts w:asciiTheme="minorHAnsi" w:hAnsiTheme="minorHAnsi"/>
          <w:sz w:val="24"/>
        </w:rPr>
        <w:t>Midwest USA</w:t>
      </w:r>
      <w:r w:rsidRPr="00834B72">
        <w:rPr>
          <w:rFonts w:asciiTheme="minorHAnsi" w:hAnsiTheme="minorHAnsi"/>
          <w:sz w:val="24"/>
        </w:rPr>
        <w:t>.</w:t>
      </w:r>
    </w:p>
    <w:p w14:paraId="2E4AB1F0" w14:textId="77777777" w:rsidR="008D0F5A" w:rsidRPr="00834B72" w:rsidRDefault="008D0F5A">
      <w:pPr>
        <w:rPr>
          <w:rFonts w:asciiTheme="minorHAnsi" w:hAnsiTheme="minorHAnsi"/>
          <w:sz w:val="24"/>
        </w:rPr>
      </w:pPr>
    </w:p>
    <w:p w14:paraId="029918A3" w14:textId="773E869A" w:rsidR="008D0F5A" w:rsidRPr="00834B72" w:rsidRDefault="008D0F5A">
      <w:pPr>
        <w:rPr>
          <w:rFonts w:asciiTheme="minorHAnsi" w:hAnsiTheme="minorHAnsi"/>
          <w:sz w:val="24"/>
        </w:rPr>
      </w:pPr>
      <w:r w:rsidRPr="00834B72">
        <w:rPr>
          <w:rFonts w:asciiTheme="minorHAnsi" w:hAnsiTheme="minorHAnsi"/>
          <w:b/>
          <w:sz w:val="24"/>
        </w:rPr>
        <w:t>Section 2.</w:t>
      </w:r>
      <w:r w:rsidRPr="00834B72">
        <w:rPr>
          <w:rFonts w:asciiTheme="minorHAnsi" w:hAnsiTheme="minorHAnsi"/>
          <w:b/>
          <w:sz w:val="24"/>
        </w:rPr>
        <w:tab/>
      </w:r>
      <w:r w:rsidRPr="00834B72">
        <w:rPr>
          <w:rFonts w:asciiTheme="minorHAnsi" w:hAnsiTheme="minorHAnsi"/>
          <w:sz w:val="24"/>
        </w:rPr>
        <w:t>The ARTICLES which constitute this document shall be the BYLAWS; and will hereafter be referred to as the Bylaws. AACE International</w:t>
      </w:r>
      <w:r w:rsidR="0028260A">
        <w:rPr>
          <w:rFonts w:asciiTheme="minorHAnsi" w:hAnsiTheme="minorHAnsi"/>
          <w:sz w:val="24"/>
        </w:rPr>
        <w:t>, Inc.</w:t>
      </w:r>
      <w:r w:rsidRPr="00834B72">
        <w:rPr>
          <w:rFonts w:asciiTheme="minorHAnsi" w:hAnsiTheme="minorHAnsi"/>
          <w:sz w:val="24"/>
        </w:rPr>
        <w:t xml:space="preserve"> will hereafter be referred to as AACE. The </w:t>
      </w:r>
      <w:r w:rsidR="00A10585">
        <w:rPr>
          <w:rFonts w:asciiTheme="minorHAnsi" w:hAnsiTheme="minorHAnsi"/>
          <w:sz w:val="24"/>
        </w:rPr>
        <w:t>Chicago</w:t>
      </w:r>
      <w:r w:rsidR="008C2CA6">
        <w:rPr>
          <w:rFonts w:asciiTheme="minorHAnsi" w:hAnsiTheme="minorHAnsi"/>
          <w:sz w:val="24"/>
        </w:rPr>
        <w:t>-Midwest</w:t>
      </w:r>
      <w:r w:rsidRPr="00834B72">
        <w:rPr>
          <w:rFonts w:asciiTheme="minorHAnsi" w:hAnsiTheme="minorHAnsi"/>
          <w:sz w:val="24"/>
        </w:rPr>
        <w:t xml:space="preserve"> Section will hereafter be referred to as the Section. The</w:t>
      </w:r>
      <w:r w:rsidR="000D7B64" w:rsidRPr="00834B72">
        <w:rPr>
          <w:rFonts w:asciiTheme="minorHAnsi" w:hAnsiTheme="minorHAnsi"/>
          <w:sz w:val="24"/>
        </w:rPr>
        <w:t xml:space="preserve"> Section’s</w:t>
      </w:r>
      <w:r w:rsidRPr="00834B72">
        <w:rPr>
          <w:rFonts w:asciiTheme="minorHAnsi" w:hAnsiTheme="minorHAnsi"/>
          <w:sz w:val="24"/>
        </w:rPr>
        <w:t xml:space="preserve"> Board of Directors will hereafter be referred to as the Board. Anyone holding membership in AACE in the class MEMBER will hereafter be referred to as a Member. Anyone holding membership in AACE in the class STUDENT will hereafter be referred to as a Student Member.</w:t>
      </w:r>
    </w:p>
    <w:p w14:paraId="4652CD87" w14:textId="77777777" w:rsidR="008D0F5A" w:rsidRPr="00834B72" w:rsidRDefault="008D0F5A">
      <w:pPr>
        <w:rPr>
          <w:rFonts w:asciiTheme="minorHAnsi" w:hAnsiTheme="minorHAnsi"/>
          <w:sz w:val="24"/>
        </w:rPr>
      </w:pPr>
    </w:p>
    <w:p w14:paraId="71A3833E" w14:textId="77777777" w:rsidR="008D0F5A" w:rsidRPr="00834B72" w:rsidRDefault="008D0F5A">
      <w:pPr>
        <w:rPr>
          <w:rFonts w:asciiTheme="minorHAnsi" w:hAnsiTheme="minorHAnsi"/>
          <w:sz w:val="24"/>
        </w:rPr>
      </w:pPr>
      <w:r w:rsidRPr="00834B72">
        <w:rPr>
          <w:rFonts w:asciiTheme="minorHAnsi" w:hAnsiTheme="minorHAnsi"/>
          <w:sz w:val="24"/>
        </w:rPr>
        <w:t>A year as described under Terms of Office shall be June 1 through May 31.</w:t>
      </w:r>
    </w:p>
    <w:p w14:paraId="28EED224" w14:textId="77777777" w:rsidR="008D0F5A" w:rsidRPr="00834B72" w:rsidRDefault="008D0F5A">
      <w:pPr>
        <w:rPr>
          <w:rFonts w:asciiTheme="minorHAnsi" w:hAnsiTheme="minorHAnsi"/>
          <w:sz w:val="24"/>
        </w:rPr>
      </w:pPr>
    </w:p>
    <w:p w14:paraId="6D008937" w14:textId="77777777" w:rsidR="008D0F5A" w:rsidRPr="00834B72" w:rsidRDefault="008D0F5A">
      <w:pPr>
        <w:pStyle w:val="Heading2"/>
        <w:rPr>
          <w:rFonts w:asciiTheme="minorHAnsi" w:hAnsiTheme="minorHAnsi"/>
        </w:rPr>
      </w:pPr>
      <w:r w:rsidRPr="00834B72">
        <w:rPr>
          <w:rFonts w:asciiTheme="minorHAnsi" w:hAnsiTheme="minorHAnsi"/>
        </w:rPr>
        <w:t>ARTICLE II:</w:t>
      </w:r>
      <w:r w:rsidRPr="00834B72">
        <w:rPr>
          <w:rFonts w:asciiTheme="minorHAnsi" w:hAnsiTheme="minorHAnsi"/>
        </w:rPr>
        <w:tab/>
        <w:t>OFFICERS AND BOARD OF DIRECTORS</w:t>
      </w:r>
    </w:p>
    <w:p w14:paraId="489CF087" w14:textId="77777777" w:rsidR="008D0F5A" w:rsidRPr="00834B72" w:rsidRDefault="008D0F5A">
      <w:pPr>
        <w:rPr>
          <w:rFonts w:asciiTheme="minorHAnsi" w:hAnsiTheme="minorHAnsi"/>
          <w:b/>
          <w:sz w:val="24"/>
        </w:rPr>
      </w:pPr>
    </w:p>
    <w:p w14:paraId="47C43419" w14:textId="77777777" w:rsidR="008D0F5A" w:rsidRPr="00834B72" w:rsidRDefault="008D0F5A">
      <w:pPr>
        <w:rPr>
          <w:rFonts w:asciiTheme="minorHAnsi" w:hAnsiTheme="minorHAnsi"/>
          <w:sz w:val="24"/>
        </w:rPr>
      </w:pPr>
      <w:r w:rsidRPr="00834B72">
        <w:rPr>
          <w:rFonts w:asciiTheme="minorHAnsi" w:hAnsiTheme="minorHAnsi"/>
          <w:b/>
          <w:sz w:val="24"/>
        </w:rPr>
        <w:t>Section 1.</w:t>
      </w:r>
      <w:r w:rsidRPr="00834B72">
        <w:rPr>
          <w:rFonts w:asciiTheme="minorHAnsi" w:hAnsiTheme="minorHAnsi"/>
          <w:b/>
          <w:sz w:val="24"/>
        </w:rPr>
        <w:tab/>
      </w:r>
      <w:r w:rsidRPr="00834B72">
        <w:rPr>
          <w:rFonts w:asciiTheme="minorHAnsi" w:hAnsiTheme="minorHAnsi"/>
          <w:sz w:val="24"/>
        </w:rPr>
        <w:t>The Officers of the Section shall be the following:</w:t>
      </w:r>
    </w:p>
    <w:p w14:paraId="66CAD4CF" w14:textId="77777777" w:rsidR="008D0F5A" w:rsidRPr="00834B72" w:rsidRDefault="008D0F5A">
      <w:pPr>
        <w:rPr>
          <w:rFonts w:asciiTheme="minorHAnsi" w:hAnsiTheme="minorHAnsi"/>
          <w:sz w:val="24"/>
        </w:rPr>
      </w:pPr>
      <w:r w:rsidRPr="00834B72">
        <w:rPr>
          <w:rFonts w:asciiTheme="minorHAnsi" w:hAnsiTheme="minorHAnsi"/>
          <w:sz w:val="24"/>
        </w:rPr>
        <w:tab/>
      </w:r>
      <w:r w:rsidRPr="00834B72">
        <w:rPr>
          <w:rFonts w:asciiTheme="minorHAnsi" w:hAnsiTheme="minorHAnsi"/>
          <w:sz w:val="24"/>
        </w:rPr>
        <w:tab/>
        <w:t>President</w:t>
      </w:r>
    </w:p>
    <w:p w14:paraId="0E52F699" w14:textId="77777777" w:rsidR="008D0F5A" w:rsidRPr="00834B72" w:rsidRDefault="008D0F5A">
      <w:pPr>
        <w:rPr>
          <w:rFonts w:asciiTheme="minorHAnsi" w:hAnsiTheme="minorHAnsi"/>
          <w:sz w:val="24"/>
        </w:rPr>
      </w:pPr>
      <w:r w:rsidRPr="00834B72">
        <w:rPr>
          <w:rFonts w:asciiTheme="minorHAnsi" w:hAnsiTheme="minorHAnsi"/>
          <w:sz w:val="24"/>
        </w:rPr>
        <w:tab/>
      </w:r>
      <w:r w:rsidRPr="00834B72">
        <w:rPr>
          <w:rFonts w:asciiTheme="minorHAnsi" w:hAnsiTheme="minorHAnsi"/>
          <w:sz w:val="24"/>
        </w:rPr>
        <w:tab/>
        <w:t>Vice President</w:t>
      </w:r>
    </w:p>
    <w:p w14:paraId="1FCB068E" w14:textId="77777777" w:rsidR="008D0F5A" w:rsidRPr="00834B72" w:rsidRDefault="008D0F5A">
      <w:pPr>
        <w:rPr>
          <w:rFonts w:asciiTheme="minorHAnsi" w:hAnsiTheme="minorHAnsi"/>
          <w:sz w:val="24"/>
        </w:rPr>
      </w:pPr>
      <w:r w:rsidRPr="00834B72">
        <w:rPr>
          <w:rFonts w:asciiTheme="minorHAnsi" w:hAnsiTheme="minorHAnsi"/>
          <w:sz w:val="24"/>
        </w:rPr>
        <w:tab/>
      </w:r>
      <w:r w:rsidRPr="00834B72">
        <w:rPr>
          <w:rFonts w:asciiTheme="minorHAnsi" w:hAnsiTheme="minorHAnsi"/>
          <w:sz w:val="24"/>
        </w:rPr>
        <w:tab/>
        <w:t>Secretary</w:t>
      </w:r>
    </w:p>
    <w:p w14:paraId="4AC72730" w14:textId="77777777" w:rsidR="008D0F5A" w:rsidRDefault="008D0F5A">
      <w:pPr>
        <w:rPr>
          <w:rFonts w:asciiTheme="minorHAnsi" w:hAnsiTheme="minorHAnsi"/>
          <w:sz w:val="24"/>
        </w:rPr>
      </w:pPr>
      <w:r w:rsidRPr="00834B72">
        <w:rPr>
          <w:rFonts w:asciiTheme="minorHAnsi" w:hAnsiTheme="minorHAnsi"/>
          <w:sz w:val="24"/>
        </w:rPr>
        <w:tab/>
      </w:r>
      <w:r w:rsidRPr="00834B72">
        <w:rPr>
          <w:rFonts w:asciiTheme="minorHAnsi" w:hAnsiTheme="minorHAnsi"/>
          <w:sz w:val="24"/>
        </w:rPr>
        <w:tab/>
        <w:t>Treasurer</w:t>
      </w:r>
    </w:p>
    <w:p w14:paraId="2CFFEDD0" w14:textId="595D2784" w:rsidR="001D135F" w:rsidRPr="00834B72" w:rsidRDefault="001D135F">
      <w:pPr>
        <w:rPr>
          <w:rFonts w:asciiTheme="minorHAnsi" w:hAnsiTheme="minorHAnsi"/>
          <w:sz w:val="24"/>
        </w:rPr>
      </w:pPr>
      <w:r>
        <w:rPr>
          <w:rFonts w:asciiTheme="minorHAnsi" w:hAnsiTheme="minorHAnsi"/>
          <w:sz w:val="24"/>
        </w:rPr>
        <w:tab/>
      </w:r>
      <w:r>
        <w:rPr>
          <w:rFonts w:asciiTheme="minorHAnsi" w:hAnsiTheme="minorHAnsi"/>
          <w:sz w:val="24"/>
        </w:rPr>
        <w:tab/>
        <w:t>Webmaster / Historian</w:t>
      </w:r>
    </w:p>
    <w:p w14:paraId="55373FB7" w14:textId="77777777" w:rsidR="008D0F5A" w:rsidRPr="00834B72" w:rsidRDefault="008D0F5A">
      <w:pPr>
        <w:rPr>
          <w:rFonts w:asciiTheme="minorHAnsi" w:hAnsiTheme="minorHAnsi"/>
          <w:sz w:val="24"/>
        </w:rPr>
      </w:pPr>
    </w:p>
    <w:p w14:paraId="4394432B" w14:textId="77777777" w:rsidR="008D0F5A" w:rsidRPr="00834B72" w:rsidRDefault="008D0F5A">
      <w:pPr>
        <w:rPr>
          <w:rFonts w:asciiTheme="minorHAnsi" w:hAnsiTheme="minorHAnsi"/>
          <w:sz w:val="24"/>
        </w:rPr>
      </w:pPr>
      <w:r w:rsidRPr="00834B72">
        <w:rPr>
          <w:rFonts w:asciiTheme="minorHAnsi" w:hAnsiTheme="minorHAnsi"/>
          <w:b/>
          <w:sz w:val="24"/>
        </w:rPr>
        <w:t>Section 2.</w:t>
      </w:r>
      <w:r w:rsidRPr="00834B72">
        <w:rPr>
          <w:rFonts w:asciiTheme="minorHAnsi" w:hAnsiTheme="minorHAnsi"/>
          <w:b/>
          <w:sz w:val="24"/>
        </w:rPr>
        <w:tab/>
      </w:r>
      <w:r w:rsidRPr="00834B72">
        <w:rPr>
          <w:rFonts w:asciiTheme="minorHAnsi" w:hAnsiTheme="minorHAnsi"/>
          <w:sz w:val="24"/>
        </w:rPr>
        <w:t>The government and management of the Section is vested in the Board, except as otherwise provided in the Bylaws.</w:t>
      </w:r>
    </w:p>
    <w:p w14:paraId="29E1B3D8" w14:textId="77777777" w:rsidR="008D0F5A" w:rsidRPr="00834B72" w:rsidRDefault="008D0F5A">
      <w:pPr>
        <w:rPr>
          <w:rFonts w:asciiTheme="minorHAnsi" w:hAnsiTheme="minorHAnsi"/>
          <w:sz w:val="24"/>
        </w:rPr>
      </w:pPr>
    </w:p>
    <w:p w14:paraId="52BD3C89" w14:textId="77777777" w:rsidR="008D0F5A" w:rsidRPr="00834B72" w:rsidRDefault="008D0F5A">
      <w:pPr>
        <w:rPr>
          <w:rFonts w:asciiTheme="minorHAnsi" w:hAnsiTheme="minorHAnsi"/>
          <w:sz w:val="24"/>
        </w:rPr>
      </w:pPr>
      <w:r w:rsidRPr="00834B72">
        <w:rPr>
          <w:rFonts w:asciiTheme="minorHAnsi" w:hAnsiTheme="minorHAnsi"/>
          <w:b/>
          <w:sz w:val="24"/>
        </w:rPr>
        <w:t>Section 3.</w:t>
      </w:r>
      <w:r w:rsidRPr="00834B72">
        <w:rPr>
          <w:rFonts w:asciiTheme="minorHAnsi" w:hAnsiTheme="minorHAnsi"/>
          <w:sz w:val="24"/>
        </w:rPr>
        <w:tab/>
        <w:t>The Board shall consist of the following:</w:t>
      </w:r>
    </w:p>
    <w:p w14:paraId="5AEC46F2" w14:textId="77777777" w:rsidR="008D0F5A" w:rsidRPr="00834B72" w:rsidRDefault="008D0F5A">
      <w:pPr>
        <w:rPr>
          <w:rFonts w:asciiTheme="minorHAnsi" w:hAnsiTheme="minorHAnsi"/>
          <w:sz w:val="24"/>
        </w:rPr>
      </w:pPr>
      <w:r w:rsidRPr="00834B72">
        <w:rPr>
          <w:rFonts w:asciiTheme="minorHAnsi" w:hAnsiTheme="minorHAnsi"/>
          <w:sz w:val="24"/>
        </w:rPr>
        <w:tab/>
      </w:r>
      <w:r w:rsidRPr="00834B72">
        <w:rPr>
          <w:rFonts w:asciiTheme="minorHAnsi" w:hAnsiTheme="minorHAnsi"/>
          <w:sz w:val="24"/>
        </w:rPr>
        <w:tab/>
        <w:t>President</w:t>
      </w:r>
    </w:p>
    <w:p w14:paraId="356A98A4" w14:textId="77777777" w:rsidR="008D0F5A" w:rsidRPr="00834B72" w:rsidRDefault="008D0F5A">
      <w:pPr>
        <w:rPr>
          <w:rFonts w:asciiTheme="minorHAnsi" w:hAnsiTheme="minorHAnsi"/>
          <w:sz w:val="24"/>
        </w:rPr>
      </w:pPr>
      <w:r w:rsidRPr="00834B72">
        <w:rPr>
          <w:rFonts w:asciiTheme="minorHAnsi" w:hAnsiTheme="minorHAnsi"/>
          <w:sz w:val="24"/>
        </w:rPr>
        <w:tab/>
      </w:r>
      <w:r w:rsidRPr="00834B72">
        <w:rPr>
          <w:rFonts w:asciiTheme="minorHAnsi" w:hAnsiTheme="minorHAnsi"/>
          <w:sz w:val="24"/>
        </w:rPr>
        <w:tab/>
        <w:t>Vice President</w:t>
      </w:r>
    </w:p>
    <w:p w14:paraId="556EA68A" w14:textId="77777777" w:rsidR="008D0F5A" w:rsidRPr="00834B72" w:rsidRDefault="008D0F5A">
      <w:pPr>
        <w:rPr>
          <w:rFonts w:asciiTheme="minorHAnsi" w:hAnsiTheme="minorHAnsi"/>
          <w:sz w:val="24"/>
        </w:rPr>
      </w:pPr>
      <w:r w:rsidRPr="00834B72">
        <w:rPr>
          <w:rFonts w:asciiTheme="minorHAnsi" w:hAnsiTheme="minorHAnsi"/>
          <w:sz w:val="24"/>
        </w:rPr>
        <w:tab/>
      </w:r>
      <w:r w:rsidRPr="00834B72">
        <w:rPr>
          <w:rFonts w:asciiTheme="minorHAnsi" w:hAnsiTheme="minorHAnsi"/>
          <w:sz w:val="24"/>
        </w:rPr>
        <w:tab/>
        <w:t>Secretary</w:t>
      </w:r>
    </w:p>
    <w:p w14:paraId="10F7E99B" w14:textId="77777777" w:rsidR="008D0F5A" w:rsidRDefault="008D0F5A">
      <w:pPr>
        <w:rPr>
          <w:rFonts w:asciiTheme="minorHAnsi" w:hAnsiTheme="minorHAnsi"/>
          <w:sz w:val="24"/>
        </w:rPr>
      </w:pPr>
      <w:r w:rsidRPr="00834B72">
        <w:rPr>
          <w:rFonts w:asciiTheme="minorHAnsi" w:hAnsiTheme="minorHAnsi"/>
          <w:sz w:val="24"/>
        </w:rPr>
        <w:tab/>
      </w:r>
      <w:r w:rsidRPr="00834B72">
        <w:rPr>
          <w:rFonts w:asciiTheme="minorHAnsi" w:hAnsiTheme="minorHAnsi"/>
          <w:sz w:val="24"/>
        </w:rPr>
        <w:tab/>
        <w:t>Treasurer</w:t>
      </w:r>
    </w:p>
    <w:p w14:paraId="592A7EC7" w14:textId="77570BD2" w:rsidR="001D135F" w:rsidRPr="007B1BDA" w:rsidRDefault="001D135F">
      <w:pPr>
        <w:rPr>
          <w:rFonts w:asciiTheme="minorHAnsi" w:hAnsiTheme="minorHAnsi" w:cstheme="minorHAnsi"/>
          <w:sz w:val="24"/>
          <w:szCs w:val="24"/>
        </w:rPr>
      </w:pPr>
      <w:r>
        <w:rPr>
          <w:rFonts w:asciiTheme="minorHAnsi" w:hAnsiTheme="minorHAnsi"/>
          <w:sz w:val="24"/>
        </w:rPr>
        <w:tab/>
      </w:r>
      <w:r>
        <w:rPr>
          <w:rFonts w:asciiTheme="minorHAnsi" w:hAnsiTheme="minorHAnsi"/>
          <w:sz w:val="24"/>
        </w:rPr>
        <w:tab/>
        <w:t>Webmaster / Historian</w:t>
      </w:r>
    </w:p>
    <w:p w14:paraId="7F3BC1BA" w14:textId="2BEE6699" w:rsidR="008D0F5A" w:rsidRPr="007B1BDA" w:rsidRDefault="008D0F5A" w:rsidP="00F37A71">
      <w:pPr>
        <w:rPr>
          <w:rFonts w:asciiTheme="minorHAnsi" w:hAnsiTheme="minorHAnsi" w:cstheme="minorHAnsi"/>
          <w:sz w:val="24"/>
          <w:szCs w:val="24"/>
        </w:rPr>
      </w:pPr>
      <w:r w:rsidRPr="007B1BDA">
        <w:rPr>
          <w:rFonts w:asciiTheme="minorHAnsi" w:hAnsiTheme="minorHAnsi" w:cstheme="minorHAnsi"/>
          <w:sz w:val="24"/>
          <w:szCs w:val="24"/>
        </w:rPr>
        <w:tab/>
      </w:r>
      <w:r w:rsidRPr="007B1BDA">
        <w:rPr>
          <w:rFonts w:asciiTheme="minorHAnsi" w:hAnsiTheme="minorHAnsi" w:cstheme="minorHAnsi"/>
          <w:sz w:val="24"/>
          <w:szCs w:val="24"/>
        </w:rPr>
        <w:tab/>
      </w:r>
      <w:r w:rsidR="007B1BDA">
        <w:rPr>
          <w:rFonts w:asciiTheme="minorHAnsi" w:hAnsiTheme="minorHAnsi" w:cstheme="minorHAnsi"/>
          <w:sz w:val="24"/>
          <w:szCs w:val="24"/>
        </w:rPr>
        <w:t>Directors (n</w:t>
      </w:r>
      <w:r w:rsidR="00631835" w:rsidRPr="007B1BDA">
        <w:rPr>
          <w:rFonts w:asciiTheme="minorHAnsi" w:eastAsia="Calibri" w:hAnsiTheme="minorHAnsi" w:cstheme="minorHAnsi"/>
          <w:sz w:val="24"/>
          <w:szCs w:val="24"/>
        </w:rPr>
        <w:t xml:space="preserve">ot less than one </w:t>
      </w:r>
      <w:r w:rsidR="007B1BDA">
        <w:rPr>
          <w:rFonts w:asciiTheme="minorHAnsi" w:eastAsia="Calibri" w:hAnsiTheme="minorHAnsi" w:cstheme="minorHAnsi"/>
          <w:sz w:val="24"/>
          <w:szCs w:val="24"/>
        </w:rPr>
        <w:t>[</w:t>
      </w:r>
      <w:r w:rsidR="00631835" w:rsidRPr="007B1BDA">
        <w:rPr>
          <w:rFonts w:asciiTheme="minorHAnsi" w:eastAsia="Calibri" w:hAnsiTheme="minorHAnsi" w:cstheme="minorHAnsi"/>
          <w:sz w:val="24"/>
          <w:szCs w:val="24"/>
        </w:rPr>
        <w:t>1</w:t>
      </w:r>
      <w:r w:rsidR="007B1BDA">
        <w:rPr>
          <w:rFonts w:asciiTheme="minorHAnsi" w:eastAsia="Calibri" w:hAnsiTheme="minorHAnsi" w:cstheme="minorHAnsi"/>
          <w:sz w:val="24"/>
          <w:szCs w:val="24"/>
        </w:rPr>
        <w:t>]</w:t>
      </w:r>
      <w:r w:rsidR="00631835" w:rsidRPr="007B1BDA">
        <w:rPr>
          <w:rFonts w:asciiTheme="minorHAnsi" w:eastAsia="Calibri" w:hAnsiTheme="minorHAnsi" w:cstheme="minorHAnsi"/>
          <w:sz w:val="24"/>
          <w:szCs w:val="24"/>
        </w:rPr>
        <w:t xml:space="preserve"> nor more than five </w:t>
      </w:r>
      <w:r w:rsidR="007B1BDA">
        <w:rPr>
          <w:rFonts w:asciiTheme="minorHAnsi" w:eastAsia="Calibri" w:hAnsiTheme="minorHAnsi" w:cstheme="minorHAnsi"/>
          <w:sz w:val="24"/>
          <w:szCs w:val="24"/>
        </w:rPr>
        <w:t>[</w:t>
      </w:r>
      <w:r w:rsidR="00631835" w:rsidRPr="007B1BDA">
        <w:rPr>
          <w:rFonts w:asciiTheme="minorHAnsi" w:eastAsia="Calibri" w:hAnsiTheme="minorHAnsi" w:cstheme="minorHAnsi"/>
          <w:sz w:val="24"/>
          <w:szCs w:val="24"/>
        </w:rPr>
        <w:t>5</w:t>
      </w:r>
      <w:r w:rsidR="007B1BDA">
        <w:rPr>
          <w:rFonts w:asciiTheme="minorHAnsi" w:eastAsia="Calibri" w:hAnsiTheme="minorHAnsi" w:cstheme="minorHAnsi"/>
          <w:sz w:val="24"/>
          <w:szCs w:val="24"/>
        </w:rPr>
        <w:t>]</w:t>
      </w:r>
      <w:r w:rsidR="00631835" w:rsidRPr="007B1BDA">
        <w:rPr>
          <w:rFonts w:asciiTheme="minorHAnsi" w:eastAsia="Calibri" w:hAnsiTheme="minorHAnsi" w:cstheme="minorHAnsi"/>
          <w:sz w:val="24"/>
          <w:szCs w:val="24"/>
        </w:rPr>
        <w:t xml:space="preserve"> voting</w:t>
      </w:r>
      <w:r w:rsidR="00F37A71">
        <w:rPr>
          <w:rFonts w:asciiTheme="minorHAnsi" w:eastAsia="Calibri" w:hAnsiTheme="minorHAnsi" w:cstheme="minorHAnsi"/>
          <w:sz w:val="24"/>
          <w:szCs w:val="24"/>
        </w:rPr>
        <w:t xml:space="preserve"> </w:t>
      </w:r>
      <w:r w:rsidR="00631835" w:rsidRPr="007B1BDA">
        <w:rPr>
          <w:rFonts w:asciiTheme="minorHAnsi" w:eastAsia="Calibri" w:hAnsiTheme="minorHAnsi" w:cstheme="minorHAnsi"/>
          <w:sz w:val="24"/>
          <w:szCs w:val="24"/>
        </w:rPr>
        <w:t>members</w:t>
      </w:r>
      <w:r w:rsidR="007B1BDA">
        <w:rPr>
          <w:rFonts w:asciiTheme="minorHAnsi" w:eastAsia="Calibri" w:hAnsiTheme="minorHAnsi" w:cstheme="minorHAnsi"/>
          <w:sz w:val="24"/>
          <w:szCs w:val="24"/>
        </w:rPr>
        <w:t>)</w:t>
      </w:r>
    </w:p>
    <w:p w14:paraId="32840697" w14:textId="77777777" w:rsidR="008D0F5A" w:rsidRPr="00834B72" w:rsidRDefault="008D0F5A">
      <w:pPr>
        <w:rPr>
          <w:rFonts w:asciiTheme="minorHAnsi" w:hAnsiTheme="minorHAnsi"/>
          <w:sz w:val="24"/>
        </w:rPr>
      </w:pPr>
    </w:p>
    <w:p w14:paraId="0DFD98D0" w14:textId="753E991D" w:rsidR="008D0F5A" w:rsidRPr="00834B72" w:rsidRDefault="008D0F5A">
      <w:pPr>
        <w:rPr>
          <w:rFonts w:asciiTheme="minorHAnsi" w:hAnsiTheme="minorHAnsi"/>
          <w:sz w:val="24"/>
        </w:rPr>
      </w:pPr>
      <w:r w:rsidRPr="00834B72">
        <w:rPr>
          <w:rFonts w:asciiTheme="minorHAnsi" w:hAnsiTheme="minorHAnsi"/>
          <w:b/>
          <w:sz w:val="24"/>
        </w:rPr>
        <w:t>Section 4.</w:t>
      </w:r>
      <w:r w:rsidRPr="00834B72">
        <w:rPr>
          <w:rFonts w:asciiTheme="minorHAnsi" w:hAnsiTheme="minorHAnsi"/>
          <w:b/>
          <w:sz w:val="24"/>
        </w:rPr>
        <w:tab/>
      </w:r>
      <w:r w:rsidRPr="00834B72">
        <w:rPr>
          <w:rFonts w:asciiTheme="minorHAnsi" w:hAnsiTheme="minorHAnsi"/>
          <w:sz w:val="24"/>
        </w:rPr>
        <w:t xml:space="preserve">All Officers and </w:t>
      </w:r>
      <w:r w:rsidR="00F37A71">
        <w:rPr>
          <w:rFonts w:asciiTheme="minorHAnsi" w:hAnsiTheme="minorHAnsi"/>
          <w:sz w:val="24"/>
        </w:rPr>
        <w:t>Directors</w:t>
      </w:r>
      <w:r w:rsidRPr="00834B72">
        <w:rPr>
          <w:rFonts w:asciiTheme="minorHAnsi" w:hAnsiTheme="minorHAnsi"/>
          <w:sz w:val="24"/>
        </w:rPr>
        <w:t xml:space="preserve"> shall be Members of the Section and of AACE. Officers and </w:t>
      </w:r>
      <w:r w:rsidR="00F37A71">
        <w:rPr>
          <w:rFonts w:asciiTheme="minorHAnsi" w:hAnsiTheme="minorHAnsi"/>
          <w:sz w:val="24"/>
        </w:rPr>
        <w:t>Directors</w:t>
      </w:r>
      <w:r w:rsidRPr="00834B72">
        <w:rPr>
          <w:rFonts w:asciiTheme="minorHAnsi" w:hAnsiTheme="minorHAnsi"/>
          <w:sz w:val="24"/>
        </w:rPr>
        <w:t xml:space="preserve"> shall be elected by Members.</w:t>
      </w:r>
      <w:r w:rsidRPr="00834B72">
        <w:rPr>
          <w:rFonts w:asciiTheme="minorHAnsi" w:hAnsiTheme="minorHAnsi"/>
          <w:sz w:val="24"/>
        </w:rPr>
        <w:tab/>
      </w:r>
      <w:r w:rsidRPr="00834B72">
        <w:rPr>
          <w:rFonts w:asciiTheme="minorHAnsi" w:hAnsiTheme="minorHAnsi"/>
          <w:sz w:val="24"/>
        </w:rPr>
        <w:tab/>
      </w:r>
    </w:p>
    <w:p w14:paraId="54DC21C1" w14:textId="77777777" w:rsidR="008D0F5A" w:rsidRPr="00834B72" w:rsidRDefault="008D0F5A">
      <w:pPr>
        <w:rPr>
          <w:rFonts w:asciiTheme="minorHAnsi" w:hAnsiTheme="minorHAnsi"/>
          <w:b/>
          <w:sz w:val="24"/>
        </w:rPr>
      </w:pPr>
    </w:p>
    <w:p w14:paraId="1C07B9D0" w14:textId="77777777" w:rsidR="008D0F5A" w:rsidRPr="00834B72" w:rsidRDefault="008D0F5A">
      <w:pPr>
        <w:rPr>
          <w:rFonts w:asciiTheme="minorHAnsi" w:hAnsiTheme="minorHAnsi"/>
          <w:sz w:val="24"/>
        </w:rPr>
      </w:pPr>
      <w:r w:rsidRPr="00834B72">
        <w:rPr>
          <w:rFonts w:asciiTheme="minorHAnsi" w:hAnsiTheme="minorHAnsi"/>
          <w:b/>
          <w:sz w:val="24"/>
        </w:rPr>
        <w:t>Section 5.</w:t>
      </w:r>
      <w:r w:rsidRPr="00834B72">
        <w:rPr>
          <w:rFonts w:asciiTheme="minorHAnsi" w:hAnsiTheme="minorHAnsi"/>
          <w:b/>
          <w:sz w:val="24"/>
        </w:rPr>
        <w:tab/>
      </w:r>
      <w:r w:rsidRPr="00834B72">
        <w:rPr>
          <w:rFonts w:asciiTheme="minorHAnsi" w:hAnsiTheme="minorHAnsi"/>
          <w:sz w:val="24"/>
        </w:rPr>
        <w:t xml:space="preserve">A quorum of the Board shall consist of </w:t>
      </w:r>
      <w:r w:rsidR="00103FD4" w:rsidRPr="00834B72">
        <w:rPr>
          <w:rFonts w:asciiTheme="minorHAnsi" w:hAnsiTheme="minorHAnsi"/>
          <w:sz w:val="24"/>
        </w:rPr>
        <w:t>a simple majority of the</w:t>
      </w:r>
      <w:r w:rsidRPr="00834B72">
        <w:rPr>
          <w:rFonts w:asciiTheme="minorHAnsi" w:hAnsiTheme="minorHAnsi"/>
          <w:sz w:val="24"/>
        </w:rPr>
        <w:t xml:space="preserve"> Board members.</w:t>
      </w:r>
    </w:p>
    <w:p w14:paraId="6F702C16" w14:textId="77777777" w:rsidR="008D0F5A" w:rsidRPr="00834B72" w:rsidRDefault="008D0F5A">
      <w:pPr>
        <w:rPr>
          <w:rFonts w:asciiTheme="minorHAnsi" w:hAnsiTheme="minorHAnsi"/>
          <w:sz w:val="24"/>
        </w:rPr>
      </w:pPr>
    </w:p>
    <w:p w14:paraId="3D584BCB" w14:textId="77777777" w:rsidR="008D0F5A" w:rsidRPr="00834B72" w:rsidRDefault="008D0F5A">
      <w:pPr>
        <w:pStyle w:val="Heading2"/>
        <w:rPr>
          <w:rFonts w:asciiTheme="minorHAnsi" w:hAnsiTheme="minorHAnsi"/>
        </w:rPr>
      </w:pPr>
      <w:r w:rsidRPr="00834B72">
        <w:rPr>
          <w:rFonts w:asciiTheme="minorHAnsi" w:hAnsiTheme="minorHAnsi"/>
        </w:rPr>
        <w:t>ARTICLE III:</w:t>
      </w:r>
      <w:r w:rsidRPr="00834B72">
        <w:rPr>
          <w:rFonts w:asciiTheme="minorHAnsi" w:hAnsiTheme="minorHAnsi"/>
        </w:rPr>
        <w:tab/>
        <w:t>MEMBERSHIP</w:t>
      </w:r>
    </w:p>
    <w:p w14:paraId="7F6071B3" w14:textId="77777777" w:rsidR="008D0F5A" w:rsidRPr="00834B72" w:rsidRDefault="008D0F5A">
      <w:pPr>
        <w:rPr>
          <w:rFonts w:asciiTheme="minorHAnsi" w:hAnsiTheme="minorHAnsi"/>
          <w:b/>
          <w:sz w:val="24"/>
        </w:rPr>
      </w:pPr>
    </w:p>
    <w:p w14:paraId="31F6E0C1" w14:textId="77777777" w:rsidR="008D0F5A" w:rsidRPr="00834B72" w:rsidRDefault="008D0F5A">
      <w:pPr>
        <w:rPr>
          <w:rFonts w:asciiTheme="minorHAnsi" w:hAnsiTheme="minorHAnsi"/>
          <w:sz w:val="24"/>
        </w:rPr>
      </w:pPr>
      <w:r w:rsidRPr="00834B72">
        <w:rPr>
          <w:rFonts w:asciiTheme="minorHAnsi" w:hAnsiTheme="minorHAnsi"/>
          <w:b/>
          <w:sz w:val="24"/>
        </w:rPr>
        <w:t>Section 1.</w:t>
      </w:r>
      <w:r w:rsidRPr="00834B72">
        <w:rPr>
          <w:rFonts w:asciiTheme="minorHAnsi" w:hAnsiTheme="minorHAnsi"/>
          <w:b/>
          <w:sz w:val="24"/>
        </w:rPr>
        <w:tab/>
      </w:r>
      <w:r w:rsidRPr="00834B72">
        <w:rPr>
          <w:rFonts w:asciiTheme="minorHAnsi" w:hAnsiTheme="minorHAnsi"/>
          <w:sz w:val="24"/>
        </w:rPr>
        <w:t>Each member of AACE in good standing shall be considered eligible for membership in this Section.</w:t>
      </w:r>
    </w:p>
    <w:p w14:paraId="67192859" w14:textId="77777777" w:rsidR="008D0F5A" w:rsidRPr="00834B72" w:rsidRDefault="008D0F5A">
      <w:pPr>
        <w:rPr>
          <w:rFonts w:asciiTheme="minorHAnsi" w:hAnsiTheme="minorHAnsi"/>
          <w:sz w:val="24"/>
        </w:rPr>
      </w:pPr>
    </w:p>
    <w:p w14:paraId="4B2DCF2C" w14:textId="6D6F2861" w:rsidR="008D0F5A" w:rsidRPr="00834B72" w:rsidRDefault="008D0F5A">
      <w:pPr>
        <w:rPr>
          <w:rFonts w:asciiTheme="minorHAnsi" w:hAnsiTheme="minorHAnsi"/>
          <w:sz w:val="24"/>
        </w:rPr>
      </w:pPr>
      <w:r w:rsidRPr="00834B72">
        <w:rPr>
          <w:rFonts w:asciiTheme="minorHAnsi" w:hAnsiTheme="minorHAnsi"/>
          <w:b/>
          <w:sz w:val="24"/>
        </w:rPr>
        <w:lastRenderedPageBreak/>
        <w:t>Section 2.</w:t>
      </w:r>
      <w:r w:rsidRPr="00834B72">
        <w:rPr>
          <w:rFonts w:asciiTheme="minorHAnsi" w:hAnsiTheme="minorHAnsi"/>
          <w:b/>
          <w:sz w:val="24"/>
        </w:rPr>
        <w:tab/>
      </w:r>
      <w:r w:rsidRPr="00834B72">
        <w:rPr>
          <w:rFonts w:asciiTheme="minorHAnsi" w:hAnsiTheme="minorHAnsi"/>
          <w:sz w:val="24"/>
        </w:rPr>
        <w:t xml:space="preserve">Membership in this Section shall become effective upon payment of annual dues </w:t>
      </w:r>
      <w:r w:rsidR="008D2F1E">
        <w:rPr>
          <w:rFonts w:asciiTheme="minorHAnsi" w:hAnsiTheme="minorHAnsi"/>
          <w:sz w:val="24"/>
        </w:rPr>
        <w:t xml:space="preserve">to AACE </w:t>
      </w:r>
      <w:r w:rsidRPr="00834B72">
        <w:rPr>
          <w:rFonts w:asciiTheme="minorHAnsi" w:hAnsiTheme="minorHAnsi"/>
          <w:sz w:val="24"/>
        </w:rPr>
        <w:t xml:space="preserve">and shall continue as long as the member maintains </w:t>
      </w:r>
      <w:r w:rsidR="002156EF" w:rsidRPr="00834B72">
        <w:rPr>
          <w:rFonts w:asciiTheme="minorHAnsi" w:hAnsiTheme="minorHAnsi"/>
          <w:sz w:val="24"/>
        </w:rPr>
        <w:t>a good</w:t>
      </w:r>
      <w:r w:rsidRPr="00834B72">
        <w:rPr>
          <w:rFonts w:asciiTheme="minorHAnsi" w:hAnsiTheme="minorHAnsi"/>
          <w:sz w:val="24"/>
        </w:rPr>
        <w:t xml:space="preserve"> standing in the Association.  Members failing to pay their dues within ninety (90) days of due date are automatically transferred to inactive status and have no voice in the government of this Section.  </w:t>
      </w:r>
    </w:p>
    <w:p w14:paraId="20F79FDB" w14:textId="77777777" w:rsidR="008D0F5A" w:rsidRPr="00834B72" w:rsidRDefault="008D0F5A">
      <w:pPr>
        <w:rPr>
          <w:rFonts w:asciiTheme="minorHAnsi" w:hAnsiTheme="minorHAnsi"/>
          <w:sz w:val="24"/>
        </w:rPr>
      </w:pPr>
    </w:p>
    <w:p w14:paraId="56BC62B5" w14:textId="77777777" w:rsidR="008D0F5A" w:rsidRPr="00834B72" w:rsidRDefault="008D0F5A">
      <w:pPr>
        <w:rPr>
          <w:rFonts w:asciiTheme="minorHAnsi" w:hAnsiTheme="minorHAnsi"/>
          <w:sz w:val="24"/>
        </w:rPr>
      </w:pPr>
      <w:r w:rsidRPr="00834B72">
        <w:rPr>
          <w:rFonts w:asciiTheme="minorHAnsi" w:hAnsiTheme="minorHAnsi"/>
          <w:b/>
          <w:sz w:val="24"/>
        </w:rPr>
        <w:t xml:space="preserve">Section </w:t>
      </w:r>
      <w:r w:rsidR="00103FD4" w:rsidRPr="00834B72">
        <w:rPr>
          <w:rFonts w:asciiTheme="minorHAnsi" w:hAnsiTheme="minorHAnsi"/>
          <w:b/>
          <w:sz w:val="24"/>
        </w:rPr>
        <w:t>3</w:t>
      </w:r>
      <w:r w:rsidRPr="00834B72">
        <w:rPr>
          <w:rFonts w:asciiTheme="minorHAnsi" w:hAnsiTheme="minorHAnsi"/>
          <w:b/>
          <w:sz w:val="24"/>
        </w:rPr>
        <w:t>.</w:t>
      </w:r>
      <w:r w:rsidRPr="00834B72">
        <w:rPr>
          <w:rFonts w:asciiTheme="minorHAnsi" w:hAnsiTheme="minorHAnsi"/>
          <w:b/>
          <w:sz w:val="24"/>
        </w:rPr>
        <w:tab/>
      </w:r>
      <w:r w:rsidRPr="00834B72">
        <w:rPr>
          <w:rFonts w:asciiTheme="minorHAnsi" w:hAnsiTheme="minorHAnsi"/>
          <w:sz w:val="24"/>
        </w:rPr>
        <w:t>The classes of membership shall be as follows:</w:t>
      </w:r>
    </w:p>
    <w:p w14:paraId="367A0204" w14:textId="77777777" w:rsidR="008D0F5A" w:rsidRPr="00834B72" w:rsidRDefault="008D0F5A">
      <w:pPr>
        <w:rPr>
          <w:rFonts w:asciiTheme="minorHAnsi" w:hAnsiTheme="minorHAnsi"/>
          <w:sz w:val="24"/>
        </w:rPr>
      </w:pPr>
      <w:r w:rsidRPr="00834B72">
        <w:rPr>
          <w:rFonts w:asciiTheme="minorHAnsi" w:hAnsiTheme="minorHAnsi"/>
          <w:sz w:val="24"/>
        </w:rPr>
        <w:tab/>
      </w:r>
      <w:r w:rsidRPr="00834B72">
        <w:rPr>
          <w:rFonts w:asciiTheme="minorHAnsi" w:hAnsiTheme="minorHAnsi"/>
          <w:sz w:val="24"/>
        </w:rPr>
        <w:tab/>
        <w:t>Member</w:t>
      </w:r>
    </w:p>
    <w:p w14:paraId="46523C68" w14:textId="037C7216" w:rsidR="008D0F5A" w:rsidRPr="00834B72" w:rsidRDefault="008D0F5A">
      <w:pPr>
        <w:rPr>
          <w:rFonts w:asciiTheme="minorHAnsi" w:hAnsiTheme="minorHAnsi"/>
          <w:sz w:val="24"/>
        </w:rPr>
      </w:pPr>
      <w:r w:rsidRPr="00834B72">
        <w:rPr>
          <w:rFonts w:asciiTheme="minorHAnsi" w:hAnsiTheme="minorHAnsi"/>
          <w:sz w:val="24"/>
        </w:rPr>
        <w:tab/>
      </w:r>
      <w:r w:rsidRPr="00834B72">
        <w:rPr>
          <w:rFonts w:asciiTheme="minorHAnsi" w:hAnsiTheme="minorHAnsi"/>
          <w:sz w:val="24"/>
        </w:rPr>
        <w:tab/>
        <w:t>Student Member</w:t>
      </w:r>
    </w:p>
    <w:p w14:paraId="5BE44C08" w14:textId="77777777" w:rsidR="008D0F5A" w:rsidRPr="00834B72" w:rsidRDefault="008D0F5A">
      <w:pPr>
        <w:rPr>
          <w:rFonts w:asciiTheme="minorHAnsi" w:hAnsiTheme="minorHAnsi"/>
          <w:sz w:val="24"/>
        </w:rPr>
      </w:pPr>
    </w:p>
    <w:p w14:paraId="6045AF1D" w14:textId="583157C9" w:rsidR="008D0F5A" w:rsidRPr="00834B72" w:rsidRDefault="008D0F5A">
      <w:pPr>
        <w:rPr>
          <w:rFonts w:asciiTheme="minorHAnsi" w:hAnsiTheme="minorHAnsi"/>
          <w:sz w:val="24"/>
        </w:rPr>
      </w:pPr>
      <w:r w:rsidRPr="00834B72">
        <w:rPr>
          <w:rFonts w:asciiTheme="minorHAnsi" w:hAnsiTheme="minorHAnsi"/>
          <w:sz w:val="24"/>
        </w:rPr>
        <w:t>Members are entitled to all privileges defined in these Bylaws. Student Members are entitled to all privileges defined in these Bylaws, except those of voting and of holding elective office.</w:t>
      </w:r>
    </w:p>
    <w:p w14:paraId="6C5BCE10" w14:textId="77777777" w:rsidR="008D0F5A" w:rsidRPr="00834B72" w:rsidRDefault="008D0F5A">
      <w:pPr>
        <w:rPr>
          <w:rFonts w:asciiTheme="minorHAnsi" w:hAnsiTheme="minorHAnsi"/>
          <w:sz w:val="24"/>
        </w:rPr>
      </w:pPr>
    </w:p>
    <w:p w14:paraId="18FD368C" w14:textId="77777777" w:rsidR="008D0F5A" w:rsidRPr="00834B72" w:rsidRDefault="008D0F5A">
      <w:pPr>
        <w:pStyle w:val="Heading2"/>
        <w:rPr>
          <w:rFonts w:asciiTheme="minorHAnsi" w:hAnsiTheme="minorHAnsi"/>
        </w:rPr>
      </w:pPr>
      <w:r w:rsidRPr="00834B72">
        <w:rPr>
          <w:rFonts w:asciiTheme="minorHAnsi" w:hAnsiTheme="minorHAnsi"/>
        </w:rPr>
        <w:t>ARTICLE IV:</w:t>
      </w:r>
      <w:r w:rsidRPr="00834B72">
        <w:rPr>
          <w:rFonts w:asciiTheme="minorHAnsi" w:hAnsiTheme="minorHAnsi"/>
        </w:rPr>
        <w:tab/>
        <w:t xml:space="preserve">  TERMS OF OFFICE</w:t>
      </w:r>
    </w:p>
    <w:p w14:paraId="452260B7" w14:textId="77777777" w:rsidR="008D0F5A" w:rsidRPr="00834B72" w:rsidRDefault="008D0F5A">
      <w:pPr>
        <w:rPr>
          <w:rFonts w:asciiTheme="minorHAnsi" w:hAnsiTheme="minorHAnsi"/>
          <w:b/>
          <w:sz w:val="24"/>
        </w:rPr>
      </w:pPr>
    </w:p>
    <w:p w14:paraId="52E52DBD" w14:textId="77777777" w:rsidR="008D0F5A" w:rsidRPr="00834B72" w:rsidRDefault="008D0F5A">
      <w:pPr>
        <w:rPr>
          <w:rFonts w:asciiTheme="minorHAnsi" w:hAnsiTheme="minorHAnsi"/>
          <w:sz w:val="24"/>
        </w:rPr>
      </w:pPr>
      <w:r w:rsidRPr="00834B72">
        <w:rPr>
          <w:rFonts w:asciiTheme="minorHAnsi" w:hAnsiTheme="minorHAnsi"/>
          <w:b/>
          <w:sz w:val="24"/>
        </w:rPr>
        <w:t>Section 1.</w:t>
      </w:r>
      <w:r w:rsidRPr="00834B72">
        <w:rPr>
          <w:rFonts w:asciiTheme="minorHAnsi" w:hAnsiTheme="minorHAnsi"/>
          <w:b/>
          <w:sz w:val="24"/>
        </w:rPr>
        <w:tab/>
      </w:r>
      <w:r w:rsidRPr="00834B72">
        <w:rPr>
          <w:rFonts w:asciiTheme="minorHAnsi" w:hAnsiTheme="minorHAnsi"/>
          <w:sz w:val="24"/>
        </w:rPr>
        <w:t>Officers shall serve a term of one year.</w:t>
      </w:r>
    </w:p>
    <w:p w14:paraId="3D187CA8" w14:textId="77777777" w:rsidR="008D0F5A" w:rsidRPr="00834B72" w:rsidRDefault="008D0F5A">
      <w:pPr>
        <w:rPr>
          <w:rFonts w:asciiTheme="minorHAnsi" w:hAnsiTheme="minorHAnsi"/>
          <w:sz w:val="24"/>
        </w:rPr>
      </w:pPr>
    </w:p>
    <w:p w14:paraId="40EF6687" w14:textId="592EF058" w:rsidR="008D0F5A" w:rsidRPr="00834B72" w:rsidRDefault="008D0F5A" w:rsidP="0038507A">
      <w:pPr>
        <w:rPr>
          <w:rFonts w:asciiTheme="minorHAnsi" w:hAnsiTheme="minorHAnsi"/>
          <w:sz w:val="24"/>
        </w:rPr>
      </w:pPr>
      <w:r w:rsidRPr="00834B72">
        <w:rPr>
          <w:rFonts w:asciiTheme="minorHAnsi" w:hAnsiTheme="minorHAnsi"/>
          <w:b/>
          <w:sz w:val="24"/>
        </w:rPr>
        <w:t>Section 2.</w:t>
      </w:r>
      <w:r w:rsidRPr="00834B72">
        <w:rPr>
          <w:rFonts w:asciiTheme="minorHAnsi" w:hAnsiTheme="minorHAnsi"/>
          <w:b/>
          <w:sz w:val="24"/>
        </w:rPr>
        <w:tab/>
      </w:r>
      <w:r w:rsidRPr="00834B72">
        <w:rPr>
          <w:rFonts w:asciiTheme="minorHAnsi" w:hAnsiTheme="minorHAnsi"/>
          <w:sz w:val="24"/>
        </w:rPr>
        <w:t xml:space="preserve">Directors shall serve </w:t>
      </w:r>
      <w:r w:rsidR="001D135F">
        <w:rPr>
          <w:rFonts w:asciiTheme="minorHAnsi" w:hAnsiTheme="minorHAnsi"/>
          <w:sz w:val="24"/>
        </w:rPr>
        <w:t>a term of one year.</w:t>
      </w:r>
    </w:p>
    <w:p w14:paraId="3B3D1F70" w14:textId="77777777" w:rsidR="008D0F5A" w:rsidRPr="00834B72" w:rsidRDefault="008D0F5A">
      <w:pPr>
        <w:rPr>
          <w:rFonts w:asciiTheme="minorHAnsi" w:hAnsiTheme="minorHAnsi"/>
          <w:sz w:val="24"/>
        </w:rPr>
      </w:pPr>
    </w:p>
    <w:p w14:paraId="022F10B1" w14:textId="1D85BDB8" w:rsidR="008D0F5A" w:rsidRPr="00834B72" w:rsidRDefault="008D0F5A">
      <w:pPr>
        <w:rPr>
          <w:rFonts w:asciiTheme="minorHAnsi" w:hAnsiTheme="minorHAnsi"/>
          <w:sz w:val="24"/>
        </w:rPr>
      </w:pPr>
      <w:r w:rsidRPr="00834B72">
        <w:rPr>
          <w:rFonts w:asciiTheme="minorHAnsi" w:hAnsiTheme="minorHAnsi"/>
          <w:b/>
          <w:sz w:val="24"/>
        </w:rPr>
        <w:t>Section 3.</w:t>
      </w:r>
      <w:r w:rsidRPr="00834B72">
        <w:rPr>
          <w:rFonts w:asciiTheme="minorHAnsi" w:hAnsiTheme="minorHAnsi"/>
          <w:sz w:val="24"/>
        </w:rPr>
        <w:tab/>
      </w:r>
      <w:r w:rsidR="009E7B07" w:rsidRPr="00834B72">
        <w:rPr>
          <w:rFonts w:asciiTheme="minorHAnsi" w:hAnsiTheme="minorHAnsi"/>
          <w:sz w:val="24"/>
        </w:rPr>
        <w:t>Terms of Office shall be June 1 through May 31</w:t>
      </w:r>
      <w:r w:rsidR="009E7B07">
        <w:rPr>
          <w:rFonts w:asciiTheme="minorHAnsi" w:hAnsiTheme="minorHAnsi"/>
          <w:sz w:val="24"/>
        </w:rPr>
        <w:t xml:space="preserve">. </w:t>
      </w:r>
      <w:r w:rsidRPr="00834B72">
        <w:rPr>
          <w:rFonts w:asciiTheme="minorHAnsi" w:hAnsiTheme="minorHAnsi"/>
          <w:sz w:val="24"/>
        </w:rPr>
        <w:t xml:space="preserve">Officers and Directors shall be installed </w:t>
      </w:r>
      <w:r w:rsidR="00CD26A1">
        <w:rPr>
          <w:rFonts w:asciiTheme="minorHAnsi" w:hAnsiTheme="minorHAnsi"/>
          <w:sz w:val="24"/>
        </w:rPr>
        <w:t>in June each year</w:t>
      </w:r>
      <w:r w:rsidRPr="00834B72">
        <w:rPr>
          <w:rFonts w:asciiTheme="minorHAnsi" w:hAnsiTheme="minorHAnsi"/>
          <w:sz w:val="24"/>
        </w:rPr>
        <w:t>.</w:t>
      </w:r>
    </w:p>
    <w:p w14:paraId="62A0043B" w14:textId="77777777" w:rsidR="008D0F5A" w:rsidRPr="00834B72" w:rsidRDefault="008D0F5A">
      <w:pPr>
        <w:rPr>
          <w:rFonts w:asciiTheme="minorHAnsi" w:hAnsiTheme="minorHAnsi"/>
          <w:sz w:val="24"/>
        </w:rPr>
      </w:pPr>
    </w:p>
    <w:p w14:paraId="2FCF328A" w14:textId="77777777" w:rsidR="008D0F5A" w:rsidRPr="00834B72" w:rsidRDefault="008D0F5A">
      <w:pPr>
        <w:pStyle w:val="Heading2"/>
        <w:rPr>
          <w:rFonts w:asciiTheme="minorHAnsi" w:hAnsiTheme="minorHAnsi"/>
        </w:rPr>
      </w:pPr>
      <w:r w:rsidRPr="00834B72">
        <w:rPr>
          <w:rFonts w:asciiTheme="minorHAnsi" w:hAnsiTheme="minorHAnsi"/>
        </w:rPr>
        <w:t>ARTICLE V:</w:t>
      </w:r>
      <w:r w:rsidRPr="00834B72">
        <w:rPr>
          <w:rFonts w:asciiTheme="minorHAnsi" w:hAnsiTheme="minorHAnsi"/>
        </w:rPr>
        <w:tab/>
        <w:t>DUTIES OF OFFICERS AND DIRECTORS</w:t>
      </w:r>
    </w:p>
    <w:p w14:paraId="3AD2A037" w14:textId="77777777" w:rsidR="008D0F5A" w:rsidRPr="00834B72" w:rsidRDefault="008D0F5A">
      <w:pPr>
        <w:rPr>
          <w:rFonts w:asciiTheme="minorHAnsi" w:hAnsiTheme="minorHAnsi"/>
          <w:b/>
          <w:sz w:val="24"/>
        </w:rPr>
      </w:pPr>
    </w:p>
    <w:p w14:paraId="3D592DC8" w14:textId="634BDF99" w:rsidR="008D0F5A" w:rsidRPr="00834B72" w:rsidRDefault="008D0F5A">
      <w:pPr>
        <w:rPr>
          <w:rFonts w:asciiTheme="minorHAnsi" w:hAnsiTheme="minorHAnsi"/>
          <w:sz w:val="24"/>
        </w:rPr>
      </w:pPr>
      <w:r w:rsidRPr="00834B72">
        <w:rPr>
          <w:rFonts w:asciiTheme="minorHAnsi" w:hAnsiTheme="minorHAnsi"/>
          <w:b/>
          <w:sz w:val="24"/>
        </w:rPr>
        <w:t>Section 1.</w:t>
      </w:r>
      <w:r w:rsidRPr="00834B72">
        <w:rPr>
          <w:rFonts w:asciiTheme="minorHAnsi" w:hAnsiTheme="minorHAnsi"/>
          <w:b/>
          <w:sz w:val="24"/>
        </w:rPr>
        <w:tab/>
      </w:r>
      <w:r w:rsidRPr="00834B72">
        <w:rPr>
          <w:rFonts w:asciiTheme="minorHAnsi" w:hAnsiTheme="minorHAnsi"/>
          <w:sz w:val="24"/>
        </w:rPr>
        <w:t xml:space="preserve">In addition to the duties prescribed herein, the President, and in case of his or her absence, the Vice President, shall preside at all meetings of the Section and perform such other duties as customarily pertain to the offices of President and Vice President. If the President and Vice President are both absent, </w:t>
      </w:r>
      <w:r w:rsidR="00636B15">
        <w:rPr>
          <w:rFonts w:asciiTheme="minorHAnsi" w:hAnsiTheme="minorHAnsi"/>
          <w:sz w:val="24"/>
        </w:rPr>
        <w:t>the Secretary</w:t>
      </w:r>
      <w:r w:rsidRPr="00834B72">
        <w:rPr>
          <w:rFonts w:asciiTheme="minorHAnsi" w:hAnsiTheme="minorHAnsi"/>
          <w:sz w:val="24"/>
        </w:rPr>
        <w:t xml:space="preserve"> shall preside at the meeting.</w:t>
      </w:r>
    </w:p>
    <w:p w14:paraId="213E164B" w14:textId="77777777" w:rsidR="008D0F5A" w:rsidRPr="00834B72" w:rsidRDefault="008D0F5A">
      <w:pPr>
        <w:rPr>
          <w:rFonts w:asciiTheme="minorHAnsi" w:hAnsiTheme="minorHAnsi"/>
          <w:sz w:val="24"/>
        </w:rPr>
      </w:pPr>
    </w:p>
    <w:p w14:paraId="65E9FD68" w14:textId="5FC40898" w:rsidR="008D0F5A" w:rsidRPr="00834B72" w:rsidRDefault="008D0F5A">
      <w:pPr>
        <w:rPr>
          <w:rFonts w:asciiTheme="minorHAnsi" w:hAnsiTheme="minorHAnsi"/>
          <w:sz w:val="24"/>
        </w:rPr>
      </w:pPr>
      <w:r w:rsidRPr="00834B72">
        <w:rPr>
          <w:rFonts w:asciiTheme="minorHAnsi" w:hAnsiTheme="minorHAnsi"/>
          <w:b/>
          <w:sz w:val="24"/>
        </w:rPr>
        <w:t>Section 2.</w:t>
      </w:r>
      <w:r w:rsidRPr="00834B72">
        <w:rPr>
          <w:rFonts w:asciiTheme="minorHAnsi" w:hAnsiTheme="minorHAnsi"/>
          <w:b/>
          <w:sz w:val="24"/>
        </w:rPr>
        <w:tab/>
      </w:r>
      <w:r w:rsidRPr="00834B72">
        <w:rPr>
          <w:rFonts w:asciiTheme="minorHAnsi" w:hAnsiTheme="minorHAnsi"/>
          <w:sz w:val="24"/>
        </w:rPr>
        <w:t xml:space="preserve">In addition to the duties prescribed herein, the Secretary shall keep </w:t>
      </w:r>
      <w:r w:rsidR="00635435">
        <w:rPr>
          <w:rFonts w:asciiTheme="minorHAnsi" w:hAnsiTheme="minorHAnsi"/>
          <w:sz w:val="24"/>
        </w:rPr>
        <w:t>s</w:t>
      </w:r>
      <w:r w:rsidRPr="00834B72">
        <w:rPr>
          <w:rFonts w:asciiTheme="minorHAnsi" w:hAnsiTheme="minorHAnsi"/>
          <w:sz w:val="24"/>
        </w:rPr>
        <w:t>uch minutes of the proceedings of the Board as may be required</w:t>
      </w:r>
      <w:r w:rsidR="00635435">
        <w:rPr>
          <w:rFonts w:asciiTheme="minorHAnsi" w:hAnsiTheme="minorHAnsi"/>
          <w:sz w:val="24"/>
        </w:rPr>
        <w:t>, and distribute said minutes to the Board</w:t>
      </w:r>
      <w:r w:rsidR="00BD6C8A">
        <w:rPr>
          <w:rFonts w:asciiTheme="minorHAnsi" w:hAnsiTheme="minorHAnsi"/>
          <w:sz w:val="24"/>
        </w:rPr>
        <w:t xml:space="preserve"> for approval</w:t>
      </w:r>
      <w:r w:rsidR="00DA2CFE">
        <w:rPr>
          <w:rFonts w:asciiTheme="minorHAnsi" w:hAnsiTheme="minorHAnsi"/>
          <w:sz w:val="24"/>
        </w:rPr>
        <w:t>. The Secretary</w:t>
      </w:r>
      <w:r w:rsidRPr="00834B72">
        <w:rPr>
          <w:rFonts w:asciiTheme="minorHAnsi" w:hAnsiTheme="minorHAnsi"/>
          <w:sz w:val="24"/>
        </w:rPr>
        <w:t xml:space="preserve"> shall </w:t>
      </w:r>
      <w:r w:rsidR="00DA2CFE">
        <w:rPr>
          <w:rFonts w:asciiTheme="minorHAnsi" w:hAnsiTheme="minorHAnsi"/>
          <w:sz w:val="24"/>
        </w:rPr>
        <w:t xml:space="preserve">also </w:t>
      </w:r>
      <w:r w:rsidRPr="00834B72">
        <w:rPr>
          <w:rFonts w:asciiTheme="minorHAnsi" w:hAnsiTheme="minorHAnsi"/>
          <w:sz w:val="24"/>
        </w:rPr>
        <w:t>keep the minutes of the Section meetings and shall keep a roll of the members.</w:t>
      </w:r>
    </w:p>
    <w:p w14:paraId="5CAB6788" w14:textId="77777777" w:rsidR="008D0F5A" w:rsidRPr="00834B72" w:rsidRDefault="008D0F5A">
      <w:pPr>
        <w:rPr>
          <w:rFonts w:asciiTheme="minorHAnsi" w:hAnsiTheme="minorHAnsi"/>
          <w:sz w:val="24"/>
        </w:rPr>
      </w:pPr>
    </w:p>
    <w:p w14:paraId="36AFA3B3" w14:textId="6DB365B7" w:rsidR="008D0F5A" w:rsidRPr="00834B72" w:rsidRDefault="008D0F5A">
      <w:pPr>
        <w:rPr>
          <w:rFonts w:asciiTheme="minorHAnsi" w:hAnsiTheme="minorHAnsi"/>
          <w:sz w:val="24"/>
        </w:rPr>
      </w:pPr>
      <w:r w:rsidRPr="00834B72">
        <w:rPr>
          <w:rFonts w:asciiTheme="minorHAnsi" w:hAnsiTheme="minorHAnsi"/>
          <w:b/>
          <w:sz w:val="24"/>
        </w:rPr>
        <w:t>Section 3.</w:t>
      </w:r>
      <w:r w:rsidRPr="00834B72">
        <w:rPr>
          <w:rFonts w:asciiTheme="minorHAnsi" w:hAnsiTheme="minorHAnsi"/>
          <w:b/>
          <w:sz w:val="24"/>
        </w:rPr>
        <w:tab/>
      </w:r>
      <w:r w:rsidRPr="00834B72">
        <w:rPr>
          <w:rFonts w:asciiTheme="minorHAnsi" w:hAnsiTheme="minorHAnsi"/>
          <w:sz w:val="24"/>
        </w:rPr>
        <w:t xml:space="preserve">The Treasurer shall collect and have charge of the funds of the Section and shall disburse the same only upon the authority of the President or the Secretary of the Section. The Treasurer shall report annually in writing to the membership or more often if required. All accounts shall be audited by </w:t>
      </w:r>
      <w:r w:rsidR="00D76FE0">
        <w:rPr>
          <w:rFonts w:asciiTheme="minorHAnsi" w:hAnsiTheme="minorHAnsi"/>
          <w:sz w:val="24"/>
        </w:rPr>
        <w:t>the full Board</w:t>
      </w:r>
      <w:r w:rsidRPr="00834B72">
        <w:rPr>
          <w:rFonts w:asciiTheme="minorHAnsi" w:hAnsiTheme="minorHAnsi"/>
          <w:sz w:val="24"/>
        </w:rPr>
        <w:t xml:space="preserve"> at least once a year.</w:t>
      </w:r>
      <w:r w:rsidR="00103FD4" w:rsidRPr="00834B72">
        <w:rPr>
          <w:rFonts w:asciiTheme="minorHAnsi" w:hAnsiTheme="minorHAnsi"/>
          <w:sz w:val="24"/>
        </w:rPr>
        <w:t xml:space="preserve"> Treasurer must file appropriate </w:t>
      </w:r>
      <w:r w:rsidR="00665698">
        <w:rPr>
          <w:rFonts w:asciiTheme="minorHAnsi" w:hAnsiTheme="minorHAnsi"/>
          <w:sz w:val="24"/>
        </w:rPr>
        <w:t xml:space="preserve">annual </w:t>
      </w:r>
      <w:r w:rsidR="00103FD4" w:rsidRPr="00834B72">
        <w:rPr>
          <w:rFonts w:asciiTheme="minorHAnsi" w:hAnsiTheme="minorHAnsi"/>
          <w:sz w:val="24"/>
        </w:rPr>
        <w:t>reports with</w:t>
      </w:r>
      <w:r w:rsidR="00665698">
        <w:rPr>
          <w:rFonts w:asciiTheme="minorHAnsi" w:hAnsiTheme="minorHAnsi"/>
          <w:sz w:val="24"/>
        </w:rPr>
        <w:t xml:space="preserve"> AACE and</w:t>
      </w:r>
      <w:r w:rsidR="00103FD4" w:rsidRPr="00834B72">
        <w:rPr>
          <w:rFonts w:asciiTheme="minorHAnsi" w:hAnsiTheme="minorHAnsi"/>
          <w:sz w:val="24"/>
        </w:rPr>
        <w:t xml:space="preserve"> the IRS for U.S. based sections</w:t>
      </w:r>
      <w:r w:rsidR="00D70ED0" w:rsidRPr="00834B72">
        <w:rPr>
          <w:rFonts w:asciiTheme="minorHAnsi" w:hAnsiTheme="minorHAnsi"/>
          <w:sz w:val="24"/>
        </w:rPr>
        <w:t>.</w:t>
      </w:r>
    </w:p>
    <w:p w14:paraId="0B27D4F6" w14:textId="77777777" w:rsidR="008D0F5A" w:rsidRPr="00834B72" w:rsidRDefault="008D0F5A">
      <w:pPr>
        <w:rPr>
          <w:rFonts w:asciiTheme="minorHAnsi" w:hAnsiTheme="minorHAnsi"/>
          <w:sz w:val="24"/>
        </w:rPr>
      </w:pPr>
    </w:p>
    <w:p w14:paraId="1221870F" w14:textId="1BBC740F" w:rsidR="008D0F5A" w:rsidRPr="00834B72" w:rsidRDefault="008D0F5A">
      <w:pPr>
        <w:rPr>
          <w:rFonts w:asciiTheme="minorHAnsi" w:hAnsiTheme="minorHAnsi"/>
          <w:sz w:val="24"/>
        </w:rPr>
      </w:pPr>
      <w:r w:rsidRPr="00834B72">
        <w:rPr>
          <w:rFonts w:asciiTheme="minorHAnsi" w:hAnsiTheme="minorHAnsi"/>
          <w:b/>
          <w:sz w:val="24"/>
        </w:rPr>
        <w:t>Section 4.</w:t>
      </w:r>
      <w:r w:rsidRPr="00834B72">
        <w:rPr>
          <w:rFonts w:asciiTheme="minorHAnsi" w:hAnsiTheme="minorHAnsi"/>
          <w:b/>
          <w:sz w:val="24"/>
        </w:rPr>
        <w:tab/>
      </w:r>
      <w:r w:rsidRPr="00834B72">
        <w:rPr>
          <w:rFonts w:asciiTheme="minorHAnsi" w:hAnsiTheme="minorHAnsi"/>
          <w:sz w:val="24"/>
        </w:rPr>
        <w:t xml:space="preserve">In addition to their other duties prescribed herein, the Board shall meet at least twice a year on the call of the President or any three Members of the Board. They shall have power to make such regulations, not inconsistent with the Bylaws, as shall be necessary for the protection of the property of the Section and for the preservation of good order in the conduct </w:t>
      </w:r>
      <w:r w:rsidRPr="00834B72">
        <w:rPr>
          <w:rFonts w:asciiTheme="minorHAnsi" w:hAnsiTheme="minorHAnsi"/>
          <w:sz w:val="24"/>
        </w:rPr>
        <w:lastRenderedPageBreak/>
        <w:t>of its affairs. It shall also be the duty of the said Board to present business for the action of the Section.</w:t>
      </w:r>
    </w:p>
    <w:p w14:paraId="2B470BF0" w14:textId="77777777" w:rsidR="008D0F5A" w:rsidRPr="00834B72" w:rsidRDefault="008D0F5A">
      <w:pPr>
        <w:rPr>
          <w:rFonts w:asciiTheme="minorHAnsi" w:hAnsiTheme="minorHAnsi"/>
          <w:sz w:val="24"/>
        </w:rPr>
      </w:pPr>
    </w:p>
    <w:p w14:paraId="5FA1C695" w14:textId="77777777" w:rsidR="008D0F5A" w:rsidRPr="00834B72" w:rsidRDefault="008D0F5A">
      <w:pPr>
        <w:pStyle w:val="Heading2"/>
        <w:rPr>
          <w:rFonts w:asciiTheme="minorHAnsi" w:hAnsiTheme="minorHAnsi"/>
        </w:rPr>
      </w:pPr>
      <w:r w:rsidRPr="00834B72">
        <w:rPr>
          <w:rFonts w:asciiTheme="minorHAnsi" w:hAnsiTheme="minorHAnsi"/>
        </w:rPr>
        <w:t>ARTICLE VI:  COMMITTEES</w:t>
      </w:r>
    </w:p>
    <w:p w14:paraId="5C4C3E82" w14:textId="77777777" w:rsidR="008D0F5A" w:rsidRPr="00834B72" w:rsidRDefault="008D0F5A">
      <w:pPr>
        <w:rPr>
          <w:rFonts w:asciiTheme="minorHAnsi" w:hAnsiTheme="minorHAnsi"/>
          <w:b/>
          <w:sz w:val="24"/>
        </w:rPr>
      </w:pPr>
    </w:p>
    <w:p w14:paraId="7406EF25" w14:textId="77777777" w:rsidR="008D0F5A" w:rsidRPr="00834B72" w:rsidRDefault="008D0F5A">
      <w:pPr>
        <w:rPr>
          <w:rFonts w:asciiTheme="minorHAnsi" w:hAnsiTheme="minorHAnsi"/>
          <w:sz w:val="24"/>
        </w:rPr>
      </w:pPr>
      <w:r w:rsidRPr="00834B72">
        <w:rPr>
          <w:rFonts w:asciiTheme="minorHAnsi" w:hAnsiTheme="minorHAnsi"/>
          <w:b/>
          <w:sz w:val="24"/>
        </w:rPr>
        <w:t>Section 1.</w:t>
      </w:r>
      <w:r w:rsidRPr="00834B72">
        <w:rPr>
          <w:rFonts w:asciiTheme="minorHAnsi" w:hAnsiTheme="minorHAnsi"/>
          <w:b/>
          <w:sz w:val="24"/>
        </w:rPr>
        <w:tab/>
      </w:r>
      <w:r w:rsidRPr="00834B72">
        <w:rPr>
          <w:rFonts w:asciiTheme="minorHAnsi" w:hAnsiTheme="minorHAnsi"/>
          <w:sz w:val="24"/>
        </w:rPr>
        <w:t>Standing committees are appointed by the Board no later than the meeting following installation of Officers and shall serve terms of one year.</w:t>
      </w:r>
    </w:p>
    <w:p w14:paraId="49114A30" w14:textId="77777777" w:rsidR="008D0F5A" w:rsidRPr="00834B72" w:rsidRDefault="008D0F5A">
      <w:pPr>
        <w:rPr>
          <w:rFonts w:asciiTheme="minorHAnsi" w:hAnsiTheme="minorHAnsi"/>
          <w:sz w:val="24"/>
        </w:rPr>
      </w:pPr>
    </w:p>
    <w:p w14:paraId="3757F512" w14:textId="77777777" w:rsidR="008D0F5A" w:rsidRPr="00834B72" w:rsidRDefault="008D0F5A">
      <w:pPr>
        <w:rPr>
          <w:rFonts w:asciiTheme="minorHAnsi" w:hAnsiTheme="minorHAnsi"/>
          <w:sz w:val="24"/>
        </w:rPr>
      </w:pPr>
      <w:r w:rsidRPr="00834B72">
        <w:rPr>
          <w:rFonts w:asciiTheme="minorHAnsi" w:hAnsiTheme="minorHAnsi"/>
          <w:b/>
          <w:sz w:val="24"/>
        </w:rPr>
        <w:t>Section 2.</w:t>
      </w:r>
      <w:r w:rsidRPr="00834B72">
        <w:rPr>
          <w:rFonts w:asciiTheme="minorHAnsi" w:hAnsiTheme="minorHAnsi"/>
          <w:b/>
          <w:sz w:val="24"/>
        </w:rPr>
        <w:tab/>
      </w:r>
      <w:r w:rsidRPr="00834B72">
        <w:rPr>
          <w:rFonts w:asciiTheme="minorHAnsi" w:hAnsiTheme="minorHAnsi"/>
          <w:sz w:val="24"/>
        </w:rPr>
        <w:t>The committees shall devise their own rules of procedure, subject to the approval of the Board.</w:t>
      </w:r>
    </w:p>
    <w:p w14:paraId="44618104" w14:textId="77777777" w:rsidR="008D0F5A" w:rsidRPr="00834B72" w:rsidRDefault="008D0F5A">
      <w:pPr>
        <w:rPr>
          <w:rFonts w:asciiTheme="minorHAnsi" w:hAnsiTheme="minorHAnsi"/>
          <w:sz w:val="24"/>
        </w:rPr>
      </w:pPr>
    </w:p>
    <w:p w14:paraId="6B9F493F" w14:textId="77777777" w:rsidR="008D0F5A" w:rsidRPr="00834B72" w:rsidRDefault="008D0F5A">
      <w:pPr>
        <w:rPr>
          <w:rFonts w:asciiTheme="minorHAnsi" w:hAnsiTheme="minorHAnsi"/>
          <w:sz w:val="24"/>
        </w:rPr>
      </w:pPr>
      <w:r w:rsidRPr="00834B72">
        <w:rPr>
          <w:rFonts w:asciiTheme="minorHAnsi" w:hAnsiTheme="minorHAnsi"/>
          <w:b/>
          <w:sz w:val="24"/>
        </w:rPr>
        <w:t>Section 3.</w:t>
      </w:r>
      <w:r w:rsidRPr="00834B72">
        <w:rPr>
          <w:rFonts w:asciiTheme="minorHAnsi" w:hAnsiTheme="minorHAnsi"/>
          <w:b/>
          <w:sz w:val="24"/>
        </w:rPr>
        <w:tab/>
      </w:r>
      <w:r w:rsidRPr="00834B72">
        <w:rPr>
          <w:rFonts w:asciiTheme="minorHAnsi" w:hAnsiTheme="minorHAnsi"/>
          <w:sz w:val="24"/>
        </w:rPr>
        <w:t>There will be at least the following standing committees, with the Vice President of the Section as Chair of the Program Committee:</w:t>
      </w:r>
    </w:p>
    <w:p w14:paraId="554C150A" w14:textId="77777777" w:rsidR="008D0F5A" w:rsidRPr="00834B72" w:rsidRDefault="008D0F5A">
      <w:pPr>
        <w:rPr>
          <w:rFonts w:asciiTheme="minorHAnsi" w:hAnsiTheme="minorHAnsi"/>
          <w:sz w:val="24"/>
        </w:rPr>
      </w:pPr>
      <w:r w:rsidRPr="00834B72">
        <w:rPr>
          <w:rFonts w:asciiTheme="minorHAnsi" w:hAnsiTheme="minorHAnsi"/>
          <w:sz w:val="24"/>
        </w:rPr>
        <w:tab/>
      </w:r>
      <w:r w:rsidRPr="00834B72">
        <w:rPr>
          <w:rFonts w:asciiTheme="minorHAnsi" w:hAnsiTheme="minorHAnsi"/>
          <w:sz w:val="24"/>
        </w:rPr>
        <w:tab/>
        <w:t>Nominating</w:t>
      </w:r>
    </w:p>
    <w:p w14:paraId="5E83F43E" w14:textId="463F6E89" w:rsidR="008D0F5A" w:rsidRPr="00834B72" w:rsidRDefault="008D0F5A">
      <w:pPr>
        <w:rPr>
          <w:rFonts w:asciiTheme="minorHAnsi" w:hAnsiTheme="minorHAnsi"/>
          <w:sz w:val="24"/>
        </w:rPr>
      </w:pPr>
      <w:r w:rsidRPr="00834B72">
        <w:rPr>
          <w:rFonts w:asciiTheme="minorHAnsi" w:hAnsiTheme="minorHAnsi"/>
          <w:sz w:val="24"/>
        </w:rPr>
        <w:tab/>
      </w:r>
      <w:r w:rsidRPr="00834B72">
        <w:rPr>
          <w:rFonts w:asciiTheme="minorHAnsi" w:hAnsiTheme="minorHAnsi"/>
          <w:sz w:val="24"/>
        </w:rPr>
        <w:tab/>
        <w:t>Membership</w:t>
      </w:r>
    </w:p>
    <w:p w14:paraId="073DCD3D" w14:textId="4984F8CE" w:rsidR="008D0F5A" w:rsidRPr="00834B72" w:rsidRDefault="008D0F5A">
      <w:pPr>
        <w:rPr>
          <w:rFonts w:asciiTheme="minorHAnsi" w:hAnsiTheme="minorHAnsi"/>
          <w:sz w:val="24"/>
        </w:rPr>
      </w:pPr>
      <w:r w:rsidRPr="00834B72">
        <w:rPr>
          <w:rFonts w:asciiTheme="minorHAnsi" w:hAnsiTheme="minorHAnsi"/>
          <w:sz w:val="24"/>
        </w:rPr>
        <w:tab/>
      </w:r>
      <w:r w:rsidRPr="00834B72">
        <w:rPr>
          <w:rFonts w:asciiTheme="minorHAnsi" w:hAnsiTheme="minorHAnsi"/>
          <w:sz w:val="24"/>
        </w:rPr>
        <w:tab/>
        <w:t>Program</w:t>
      </w:r>
    </w:p>
    <w:p w14:paraId="68F7410C" w14:textId="77777777" w:rsidR="008D0F5A" w:rsidRPr="00834B72" w:rsidRDefault="008D0F5A">
      <w:pPr>
        <w:rPr>
          <w:rFonts w:asciiTheme="minorHAnsi" w:hAnsiTheme="minorHAnsi"/>
          <w:sz w:val="24"/>
        </w:rPr>
      </w:pPr>
    </w:p>
    <w:p w14:paraId="708769C9" w14:textId="77777777" w:rsidR="008D0F5A" w:rsidRPr="00834B72" w:rsidRDefault="008D0F5A">
      <w:pPr>
        <w:rPr>
          <w:rFonts w:asciiTheme="minorHAnsi" w:hAnsiTheme="minorHAnsi"/>
          <w:sz w:val="24"/>
        </w:rPr>
      </w:pPr>
      <w:r w:rsidRPr="00834B72">
        <w:rPr>
          <w:rFonts w:asciiTheme="minorHAnsi" w:hAnsiTheme="minorHAnsi"/>
          <w:b/>
          <w:sz w:val="24"/>
        </w:rPr>
        <w:t>Section 4.</w:t>
      </w:r>
      <w:r w:rsidRPr="00834B72">
        <w:rPr>
          <w:rFonts w:asciiTheme="minorHAnsi" w:hAnsiTheme="minorHAnsi"/>
          <w:b/>
          <w:sz w:val="24"/>
        </w:rPr>
        <w:tab/>
      </w:r>
      <w:r w:rsidRPr="00834B72">
        <w:rPr>
          <w:rFonts w:asciiTheme="minorHAnsi" w:hAnsiTheme="minorHAnsi"/>
          <w:sz w:val="24"/>
        </w:rPr>
        <w:t>Special committees may be appointed by the Board as required, and shall serve terms as required to accomplish their purpose, but in no event shall the term be longer than one year.</w:t>
      </w:r>
    </w:p>
    <w:p w14:paraId="15F22A99" w14:textId="77777777" w:rsidR="008D0F5A" w:rsidRPr="00834B72" w:rsidRDefault="008D0F5A">
      <w:pPr>
        <w:rPr>
          <w:rFonts w:asciiTheme="minorHAnsi" w:hAnsiTheme="minorHAnsi"/>
          <w:sz w:val="24"/>
        </w:rPr>
      </w:pPr>
    </w:p>
    <w:p w14:paraId="0658FCB0" w14:textId="77777777" w:rsidR="008D0F5A" w:rsidRPr="00834B72" w:rsidRDefault="008D0F5A">
      <w:pPr>
        <w:pStyle w:val="Heading2"/>
        <w:rPr>
          <w:rFonts w:asciiTheme="minorHAnsi" w:hAnsiTheme="minorHAnsi"/>
        </w:rPr>
      </w:pPr>
      <w:r w:rsidRPr="00834B72">
        <w:rPr>
          <w:rFonts w:asciiTheme="minorHAnsi" w:hAnsiTheme="minorHAnsi"/>
        </w:rPr>
        <w:t>ARTICLE VII:  MEETINGS</w:t>
      </w:r>
    </w:p>
    <w:p w14:paraId="1EE29BE5" w14:textId="77777777" w:rsidR="008D0F5A" w:rsidRPr="00834B72" w:rsidRDefault="008D0F5A">
      <w:pPr>
        <w:rPr>
          <w:rFonts w:asciiTheme="minorHAnsi" w:hAnsiTheme="minorHAnsi"/>
          <w:b/>
          <w:sz w:val="24"/>
        </w:rPr>
      </w:pPr>
    </w:p>
    <w:p w14:paraId="380DED51" w14:textId="0D6E7EA8" w:rsidR="008D0F5A" w:rsidRPr="00834B72" w:rsidRDefault="008D0F5A">
      <w:pPr>
        <w:rPr>
          <w:rFonts w:asciiTheme="minorHAnsi" w:hAnsiTheme="minorHAnsi"/>
          <w:sz w:val="24"/>
        </w:rPr>
      </w:pPr>
      <w:r w:rsidRPr="00834B72">
        <w:rPr>
          <w:rFonts w:asciiTheme="minorHAnsi" w:hAnsiTheme="minorHAnsi"/>
          <w:b/>
          <w:sz w:val="24"/>
        </w:rPr>
        <w:t>Section 1.</w:t>
      </w:r>
      <w:r w:rsidRPr="00834B72">
        <w:rPr>
          <w:rFonts w:asciiTheme="minorHAnsi" w:hAnsiTheme="minorHAnsi"/>
          <w:b/>
          <w:sz w:val="24"/>
        </w:rPr>
        <w:tab/>
      </w:r>
      <w:r w:rsidRPr="00834B72">
        <w:rPr>
          <w:rFonts w:asciiTheme="minorHAnsi" w:hAnsiTheme="minorHAnsi"/>
          <w:sz w:val="24"/>
        </w:rPr>
        <w:t>Regular meetings of the Section shall be held each year.</w:t>
      </w:r>
      <w:r w:rsidR="007E1CBA" w:rsidRPr="00834B72">
        <w:rPr>
          <w:rFonts w:asciiTheme="minorHAnsi" w:hAnsiTheme="minorHAnsi"/>
          <w:sz w:val="24"/>
        </w:rPr>
        <w:t xml:space="preserve"> There will be a minimum of </w:t>
      </w:r>
      <w:r w:rsidR="003A4F41">
        <w:rPr>
          <w:rFonts w:asciiTheme="minorHAnsi" w:hAnsiTheme="minorHAnsi"/>
          <w:sz w:val="24"/>
        </w:rPr>
        <w:t>three (</w:t>
      </w:r>
      <w:r w:rsidR="007E1CBA" w:rsidRPr="00834B72">
        <w:rPr>
          <w:rFonts w:asciiTheme="minorHAnsi" w:hAnsiTheme="minorHAnsi"/>
          <w:sz w:val="24"/>
        </w:rPr>
        <w:t>3</w:t>
      </w:r>
      <w:r w:rsidR="003A4F41">
        <w:rPr>
          <w:rFonts w:asciiTheme="minorHAnsi" w:hAnsiTheme="minorHAnsi"/>
          <w:sz w:val="24"/>
        </w:rPr>
        <w:t>)</w:t>
      </w:r>
      <w:r w:rsidR="007E1CBA" w:rsidRPr="00834B72">
        <w:rPr>
          <w:rFonts w:asciiTheme="minorHAnsi" w:hAnsiTheme="minorHAnsi"/>
          <w:sz w:val="24"/>
        </w:rPr>
        <w:t xml:space="preserve"> technical meetings or events each year.</w:t>
      </w:r>
      <w:r w:rsidR="00952CC2">
        <w:rPr>
          <w:rFonts w:asciiTheme="minorHAnsi" w:hAnsiTheme="minorHAnsi"/>
          <w:sz w:val="24"/>
        </w:rPr>
        <w:t xml:space="preserve"> </w:t>
      </w:r>
    </w:p>
    <w:p w14:paraId="095612BF" w14:textId="77777777" w:rsidR="008D0F5A" w:rsidRPr="00834B72" w:rsidRDefault="008D0F5A">
      <w:pPr>
        <w:rPr>
          <w:rFonts w:asciiTheme="minorHAnsi" w:hAnsiTheme="minorHAnsi"/>
          <w:sz w:val="24"/>
        </w:rPr>
      </w:pPr>
    </w:p>
    <w:p w14:paraId="4619E674" w14:textId="4FD71D9D" w:rsidR="008D0F5A" w:rsidRPr="00834B72" w:rsidRDefault="008D0F5A">
      <w:pPr>
        <w:rPr>
          <w:rFonts w:asciiTheme="minorHAnsi" w:hAnsiTheme="minorHAnsi"/>
          <w:sz w:val="24"/>
        </w:rPr>
      </w:pPr>
      <w:r w:rsidRPr="00834B72">
        <w:rPr>
          <w:rFonts w:asciiTheme="minorHAnsi" w:hAnsiTheme="minorHAnsi"/>
          <w:b/>
          <w:sz w:val="24"/>
        </w:rPr>
        <w:t xml:space="preserve">Section </w:t>
      </w:r>
      <w:r w:rsidR="00C802F9">
        <w:rPr>
          <w:rFonts w:asciiTheme="minorHAnsi" w:hAnsiTheme="minorHAnsi"/>
          <w:b/>
          <w:sz w:val="24"/>
        </w:rPr>
        <w:t>2</w:t>
      </w:r>
      <w:r w:rsidRPr="00834B72">
        <w:rPr>
          <w:rFonts w:asciiTheme="minorHAnsi" w:hAnsiTheme="minorHAnsi"/>
          <w:b/>
          <w:sz w:val="24"/>
        </w:rPr>
        <w:t>.</w:t>
      </w:r>
      <w:r w:rsidRPr="00834B72">
        <w:rPr>
          <w:rFonts w:asciiTheme="minorHAnsi" w:hAnsiTheme="minorHAnsi"/>
          <w:b/>
          <w:sz w:val="24"/>
        </w:rPr>
        <w:tab/>
      </w:r>
      <w:r w:rsidRPr="00834B72">
        <w:rPr>
          <w:rFonts w:asciiTheme="minorHAnsi" w:hAnsiTheme="minorHAnsi"/>
          <w:sz w:val="24"/>
        </w:rPr>
        <w:t>Procedural questions requiring rulings not specifically provided for in the Bylaws shall be decided in accordance with</w:t>
      </w:r>
      <w:r w:rsidR="00834B72" w:rsidRPr="00834B72">
        <w:rPr>
          <w:rFonts w:asciiTheme="minorHAnsi" w:hAnsiTheme="minorHAnsi"/>
          <w:sz w:val="24"/>
        </w:rPr>
        <w:t xml:space="preserve"> the most current edition of</w:t>
      </w:r>
      <w:r w:rsidRPr="00834B72">
        <w:rPr>
          <w:rFonts w:asciiTheme="minorHAnsi" w:hAnsiTheme="minorHAnsi"/>
          <w:sz w:val="24"/>
        </w:rPr>
        <w:t xml:space="preserve"> </w:t>
      </w:r>
      <w:r w:rsidRPr="00834B72">
        <w:rPr>
          <w:rFonts w:asciiTheme="minorHAnsi" w:hAnsiTheme="minorHAnsi"/>
          <w:sz w:val="24"/>
          <w:u w:val="single"/>
        </w:rPr>
        <w:t>Robert’s Rules of Order</w:t>
      </w:r>
      <w:r w:rsidRPr="00834B72">
        <w:rPr>
          <w:rFonts w:asciiTheme="minorHAnsi" w:hAnsiTheme="minorHAnsi"/>
          <w:sz w:val="24"/>
        </w:rPr>
        <w:t>.</w:t>
      </w:r>
    </w:p>
    <w:p w14:paraId="6AAACB67" w14:textId="77777777" w:rsidR="008D0F5A" w:rsidRPr="00834B72" w:rsidRDefault="008D0F5A">
      <w:pPr>
        <w:rPr>
          <w:rFonts w:asciiTheme="minorHAnsi" w:hAnsiTheme="minorHAnsi"/>
          <w:sz w:val="24"/>
        </w:rPr>
      </w:pPr>
    </w:p>
    <w:p w14:paraId="354A1166" w14:textId="4573F56A" w:rsidR="008D0F5A" w:rsidRPr="00834B72" w:rsidRDefault="008D0F5A">
      <w:pPr>
        <w:rPr>
          <w:rFonts w:asciiTheme="minorHAnsi" w:hAnsiTheme="minorHAnsi"/>
          <w:sz w:val="24"/>
        </w:rPr>
      </w:pPr>
      <w:r w:rsidRPr="00834B72">
        <w:rPr>
          <w:rFonts w:asciiTheme="minorHAnsi" w:hAnsiTheme="minorHAnsi"/>
          <w:b/>
          <w:sz w:val="24"/>
        </w:rPr>
        <w:t xml:space="preserve">Section </w:t>
      </w:r>
      <w:r w:rsidR="000163E1">
        <w:rPr>
          <w:rFonts w:asciiTheme="minorHAnsi" w:hAnsiTheme="minorHAnsi"/>
          <w:b/>
          <w:sz w:val="24"/>
        </w:rPr>
        <w:t>3</w:t>
      </w:r>
      <w:r w:rsidRPr="00834B72">
        <w:rPr>
          <w:rFonts w:asciiTheme="minorHAnsi" w:hAnsiTheme="minorHAnsi"/>
          <w:b/>
          <w:sz w:val="24"/>
        </w:rPr>
        <w:t>.</w:t>
      </w:r>
      <w:r w:rsidRPr="00834B72">
        <w:rPr>
          <w:rFonts w:asciiTheme="minorHAnsi" w:hAnsiTheme="minorHAnsi"/>
          <w:b/>
          <w:sz w:val="24"/>
        </w:rPr>
        <w:tab/>
      </w:r>
      <w:r w:rsidRPr="00834B72">
        <w:rPr>
          <w:rFonts w:asciiTheme="minorHAnsi" w:hAnsiTheme="minorHAnsi"/>
          <w:sz w:val="24"/>
        </w:rPr>
        <w:t>The order of business at every business meeting of the Section shall be:</w:t>
      </w:r>
    </w:p>
    <w:p w14:paraId="7FD5FAC3" w14:textId="37C5E536" w:rsidR="00577431" w:rsidRPr="00322EC6" w:rsidRDefault="00834B72" w:rsidP="00322EC6">
      <w:pPr>
        <w:numPr>
          <w:ilvl w:val="0"/>
          <w:numId w:val="1"/>
        </w:numPr>
        <w:rPr>
          <w:rFonts w:asciiTheme="minorHAnsi" w:hAnsiTheme="minorHAnsi"/>
          <w:sz w:val="24"/>
        </w:rPr>
      </w:pPr>
      <w:r w:rsidRPr="00834B72">
        <w:rPr>
          <w:rFonts w:asciiTheme="minorHAnsi" w:hAnsiTheme="minorHAnsi"/>
          <w:sz w:val="24"/>
        </w:rPr>
        <w:t xml:space="preserve">Approval </w:t>
      </w:r>
      <w:r w:rsidR="008D0F5A" w:rsidRPr="00834B72">
        <w:rPr>
          <w:rFonts w:asciiTheme="minorHAnsi" w:hAnsiTheme="minorHAnsi"/>
          <w:sz w:val="24"/>
        </w:rPr>
        <w:t>of the minutes of the preceding meeting</w:t>
      </w:r>
    </w:p>
    <w:p w14:paraId="2FD72DB4" w14:textId="3E4BDFD0" w:rsidR="008D0F5A" w:rsidRPr="00834B72" w:rsidRDefault="008D0F5A">
      <w:pPr>
        <w:numPr>
          <w:ilvl w:val="0"/>
          <w:numId w:val="1"/>
        </w:numPr>
        <w:rPr>
          <w:rFonts w:asciiTheme="minorHAnsi" w:hAnsiTheme="minorHAnsi"/>
          <w:sz w:val="24"/>
        </w:rPr>
      </w:pPr>
      <w:r w:rsidRPr="00834B72">
        <w:rPr>
          <w:rFonts w:asciiTheme="minorHAnsi" w:hAnsiTheme="minorHAnsi"/>
          <w:sz w:val="24"/>
        </w:rPr>
        <w:t>Report of the Board of Directors</w:t>
      </w:r>
    </w:p>
    <w:p w14:paraId="6D011D77" w14:textId="77777777" w:rsidR="008D0F5A" w:rsidRPr="00834B72" w:rsidRDefault="008D0F5A">
      <w:pPr>
        <w:numPr>
          <w:ilvl w:val="0"/>
          <w:numId w:val="1"/>
        </w:numPr>
        <w:rPr>
          <w:rFonts w:asciiTheme="minorHAnsi" w:hAnsiTheme="minorHAnsi"/>
          <w:sz w:val="24"/>
        </w:rPr>
      </w:pPr>
      <w:r w:rsidRPr="00834B72">
        <w:rPr>
          <w:rFonts w:asciiTheme="minorHAnsi" w:hAnsiTheme="minorHAnsi"/>
          <w:sz w:val="24"/>
        </w:rPr>
        <w:t>Committee reports</w:t>
      </w:r>
    </w:p>
    <w:p w14:paraId="5ED45E95" w14:textId="0C87FD62" w:rsidR="008D0F5A" w:rsidRPr="00834B72" w:rsidRDefault="008D0F5A">
      <w:pPr>
        <w:numPr>
          <w:ilvl w:val="0"/>
          <w:numId w:val="1"/>
        </w:numPr>
        <w:rPr>
          <w:rFonts w:asciiTheme="minorHAnsi" w:hAnsiTheme="minorHAnsi"/>
          <w:sz w:val="24"/>
        </w:rPr>
      </w:pPr>
      <w:r w:rsidRPr="00834B72">
        <w:rPr>
          <w:rFonts w:asciiTheme="minorHAnsi" w:hAnsiTheme="minorHAnsi"/>
          <w:sz w:val="24"/>
        </w:rPr>
        <w:t>Other business</w:t>
      </w:r>
      <w:r w:rsidR="00322EC6">
        <w:rPr>
          <w:rFonts w:asciiTheme="minorHAnsi" w:hAnsiTheme="minorHAnsi"/>
          <w:sz w:val="24"/>
        </w:rPr>
        <w:t xml:space="preserve">, </w:t>
      </w:r>
      <w:r w:rsidR="0009175B">
        <w:rPr>
          <w:rFonts w:asciiTheme="minorHAnsi" w:hAnsiTheme="minorHAnsi"/>
          <w:sz w:val="24"/>
        </w:rPr>
        <w:t>including</w:t>
      </w:r>
      <w:r w:rsidR="00322EC6">
        <w:rPr>
          <w:rFonts w:asciiTheme="minorHAnsi" w:hAnsiTheme="minorHAnsi"/>
          <w:sz w:val="24"/>
        </w:rPr>
        <w:t xml:space="preserve"> </w:t>
      </w:r>
      <w:r w:rsidR="0009175B">
        <w:rPr>
          <w:rFonts w:asciiTheme="minorHAnsi" w:hAnsiTheme="minorHAnsi"/>
          <w:sz w:val="24"/>
        </w:rPr>
        <w:t>strategic</w:t>
      </w:r>
      <w:r w:rsidR="00322EC6">
        <w:rPr>
          <w:rFonts w:asciiTheme="minorHAnsi" w:hAnsiTheme="minorHAnsi"/>
          <w:sz w:val="24"/>
        </w:rPr>
        <w:t xml:space="preserve"> dialogue</w:t>
      </w:r>
    </w:p>
    <w:p w14:paraId="143D59D1" w14:textId="77777777" w:rsidR="008D0F5A" w:rsidRPr="00834B72" w:rsidRDefault="008D0F5A">
      <w:pPr>
        <w:rPr>
          <w:rFonts w:asciiTheme="minorHAnsi" w:hAnsiTheme="minorHAnsi"/>
          <w:sz w:val="24"/>
        </w:rPr>
      </w:pPr>
    </w:p>
    <w:p w14:paraId="10AB58AE" w14:textId="2831E9DE" w:rsidR="008D0F5A" w:rsidRPr="00834B72" w:rsidRDefault="008D0F5A">
      <w:pPr>
        <w:rPr>
          <w:rFonts w:asciiTheme="minorHAnsi" w:hAnsiTheme="minorHAnsi"/>
          <w:sz w:val="24"/>
        </w:rPr>
      </w:pPr>
      <w:r w:rsidRPr="00834B72">
        <w:rPr>
          <w:rFonts w:asciiTheme="minorHAnsi" w:hAnsiTheme="minorHAnsi"/>
          <w:sz w:val="24"/>
        </w:rPr>
        <w:t xml:space="preserve">This order may be changed for any meeting </w:t>
      </w:r>
      <w:r w:rsidR="0009175B">
        <w:rPr>
          <w:rFonts w:asciiTheme="minorHAnsi" w:hAnsiTheme="minorHAnsi"/>
          <w:sz w:val="24"/>
        </w:rPr>
        <w:t>at the discretion of the President</w:t>
      </w:r>
      <w:r w:rsidRPr="00834B72">
        <w:rPr>
          <w:rFonts w:asciiTheme="minorHAnsi" w:hAnsiTheme="minorHAnsi"/>
          <w:sz w:val="24"/>
        </w:rPr>
        <w:t>.</w:t>
      </w:r>
    </w:p>
    <w:p w14:paraId="1875D611" w14:textId="77777777" w:rsidR="008D0F5A" w:rsidRPr="00834B72" w:rsidRDefault="008D0F5A">
      <w:pPr>
        <w:rPr>
          <w:rFonts w:asciiTheme="minorHAnsi" w:hAnsiTheme="minorHAnsi"/>
          <w:sz w:val="24"/>
        </w:rPr>
      </w:pPr>
    </w:p>
    <w:p w14:paraId="7BA20F42" w14:textId="582353A1" w:rsidR="008D0F5A" w:rsidRPr="00834B72" w:rsidRDefault="008D0F5A">
      <w:pPr>
        <w:rPr>
          <w:rFonts w:asciiTheme="minorHAnsi" w:hAnsiTheme="minorHAnsi"/>
          <w:sz w:val="24"/>
        </w:rPr>
      </w:pPr>
      <w:r w:rsidRPr="00834B72">
        <w:rPr>
          <w:rFonts w:asciiTheme="minorHAnsi" w:hAnsiTheme="minorHAnsi"/>
          <w:b/>
          <w:sz w:val="24"/>
        </w:rPr>
        <w:t xml:space="preserve">Section </w:t>
      </w:r>
      <w:r w:rsidR="005E4449">
        <w:rPr>
          <w:rFonts w:asciiTheme="minorHAnsi" w:hAnsiTheme="minorHAnsi"/>
          <w:b/>
          <w:sz w:val="24"/>
        </w:rPr>
        <w:t>4</w:t>
      </w:r>
      <w:r w:rsidRPr="00834B72">
        <w:rPr>
          <w:rFonts w:asciiTheme="minorHAnsi" w:hAnsiTheme="minorHAnsi"/>
          <w:b/>
          <w:sz w:val="24"/>
        </w:rPr>
        <w:t>.</w:t>
      </w:r>
      <w:r w:rsidRPr="00834B72">
        <w:rPr>
          <w:rFonts w:asciiTheme="minorHAnsi" w:hAnsiTheme="minorHAnsi"/>
          <w:b/>
          <w:sz w:val="24"/>
        </w:rPr>
        <w:tab/>
      </w:r>
      <w:r w:rsidRPr="00834B72">
        <w:rPr>
          <w:rFonts w:asciiTheme="minorHAnsi" w:hAnsiTheme="minorHAnsi"/>
          <w:sz w:val="24"/>
        </w:rPr>
        <w:t xml:space="preserve">The time and location of each meeting shall be the responsibility of the Program Committee. </w:t>
      </w:r>
      <w:r w:rsidR="005E4449">
        <w:rPr>
          <w:rFonts w:asciiTheme="minorHAnsi" w:hAnsiTheme="minorHAnsi"/>
          <w:sz w:val="24"/>
        </w:rPr>
        <w:t>M</w:t>
      </w:r>
      <w:r w:rsidRPr="00834B72">
        <w:rPr>
          <w:rFonts w:asciiTheme="minorHAnsi" w:hAnsiTheme="minorHAnsi"/>
          <w:sz w:val="24"/>
        </w:rPr>
        <w:t>ember</w:t>
      </w:r>
      <w:r w:rsidR="005E4449">
        <w:rPr>
          <w:rFonts w:asciiTheme="minorHAnsi" w:hAnsiTheme="minorHAnsi"/>
          <w:sz w:val="24"/>
        </w:rPr>
        <w:t>s shall be notified</w:t>
      </w:r>
      <w:r w:rsidRPr="00834B72">
        <w:rPr>
          <w:rFonts w:asciiTheme="minorHAnsi" w:hAnsiTheme="minorHAnsi"/>
          <w:sz w:val="24"/>
        </w:rPr>
        <w:t>, in writing, at least one (1) week prior to the date of the meeting.</w:t>
      </w:r>
    </w:p>
    <w:p w14:paraId="133042F4" w14:textId="77777777" w:rsidR="008D0F5A" w:rsidRPr="00834B72" w:rsidRDefault="008D0F5A">
      <w:pPr>
        <w:rPr>
          <w:rFonts w:asciiTheme="minorHAnsi" w:hAnsiTheme="minorHAnsi"/>
          <w:sz w:val="24"/>
        </w:rPr>
      </w:pPr>
    </w:p>
    <w:p w14:paraId="3D853460" w14:textId="77777777" w:rsidR="008D0F5A" w:rsidRPr="00834B72" w:rsidRDefault="008D0F5A">
      <w:pPr>
        <w:pStyle w:val="Heading2"/>
        <w:rPr>
          <w:rFonts w:asciiTheme="minorHAnsi" w:hAnsiTheme="minorHAnsi"/>
        </w:rPr>
      </w:pPr>
      <w:r w:rsidRPr="00834B72">
        <w:rPr>
          <w:rFonts w:asciiTheme="minorHAnsi" w:hAnsiTheme="minorHAnsi"/>
        </w:rPr>
        <w:t>ARTICLE VIII:  FINANCIAL</w:t>
      </w:r>
    </w:p>
    <w:p w14:paraId="3A372762" w14:textId="77777777" w:rsidR="008D0F5A" w:rsidRPr="00834B72" w:rsidRDefault="008D0F5A">
      <w:pPr>
        <w:rPr>
          <w:rFonts w:asciiTheme="minorHAnsi" w:hAnsiTheme="minorHAnsi"/>
          <w:b/>
          <w:sz w:val="24"/>
        </w:rPr>
      </w:pPr>
    </w:p>
    <w:p w14:paraId="70EEB2A4" w14:textId="3299E8A0" w:rsidR="008D0F5A" w:rsidRPr="00834B72" w:rsidRDefault="008D0F5A">
      <w:pPr>
        <w:rPr>
          <w:rFonts w:asciiTheme="minorHAnsi" w:hAnsiTheme="minorHAnsi"/>
          <w:sz w:val="24"/>
        </w:rPr>
      </w:pPr>
      <w:r w:rsidRPr="00834B72">
        <w:rPr>
          <w:rFonts w:asciiTheme="minorHAnsi" w:hAnsiTheme="minorHAnsi"/>
          <w:b/>
          <w:sz w:val="24"/>
        </w:rPr>
        <w:lastRenderedPageBreak/>
        <w:t>Section 1.</w:t>
      </w:r>
      <w:r w:rsidRPr="00834B72">
        <w:rPr>
          <w:rFonts w:asciiTheme="minorHAnsi" w:hAnsiTheme="minorHAnsi"/>
          <w:b/>
          <w:sz w:val="24"/>
        </w:rPr>
        <w:tab/>
      </w:r>
      <w:r w:rsidRPr="00834B72">
        <w:rPr>
          <w:rFonts w:asciiTheme="minorHAnsi" w:hAnsiTheme="minorHAnsi"/>
          <w:sz w:val="24"/>
        </w:rPr>
        <w:t>Each member shall pay to AACE their annual dues, payable on the first day of each fiscal year.</w:t>
      </w:r>
    </w:p>
    <w:p w14:paraId="104827D4" w14:textId="77777777" w:rsidR="008D0F5A" w:rsidRPr="00834B72" w:rsidRDefault="008D0F5A">
      <w:pPr>
        <w:rPr>
          <w:rFonts w:asciiTheme="minorHAnsi" w:hAnsiTheme="minorHAnsi"/>
          <w:sz w:val="24"/>
        </w:rPr>
      </w:pPr>
    </w:p>
    <w:p w14:paraId="3B2CB95F" w14:textId="6F9A3757" w:rsidR="008D0F5A" w:rsidRPr="00834B72" w:rsidRDefault="008D0F5A">
      <w:pPr>
        <w:rPr>
          <w:rFonts w:asciiTheme="minorHAnsi" w:hAnsiTheme="minorHAnsi"/>
          <w:sz w:val="24"/>
        </w:rPr>
      </w:pPr>
      <w:r w:rsidRPr="00834B72">
        <w:rPr>
          <w:rFonts w:asciiTheme="minorHAnsi" w:hAnsiTheme="minorHAnsi"/>
          <w:b/>
          <w:sz w:val="24"/>
        </w:rPr>
        <w:t>Section 2.</w:t>
      </w:r>
      <w:r w:rsidRPr="00834B72">
        <w:rPr>
          <w:rFonts w:asciiTheme="minorHAnsi" w:hAnsiTheme="minorHAnsi"/>
          <w:b/>
          <w:sz w:val="24"/>
        </w:rPr>
        <w:tab/>
      </w:r>
      <w:r w:rsidRPr="00834B72">
        <w:rPr>
          <w:rFonts w:asciiTheme="minorHAnsi" w:hAnsiTheme="minorHAnsi"/>
          <w:sz w:val="24"/>
        </w:rPr>
        <w:t xml:space="preserve">The fiscal year of the Section shall </w:t>
      </w:r>
      <w:r w:rsidR="0055572E">
        <w:rPr>
          <w:rFonts w:asciiTheme="minorHAnsi" w:hAnsiTheme="minorHAnsi"/>
          <w:sz w:val="24"/>
        </w:rPr>
        <w:t>be</w:t>
      </w:r>
      <w:r w:rsidRPr="00834B72">
        <w:rPr>
          <w:rFonts w:asciiTheme="minorHAnsi" w:hAnsiTheme="minorHAnsi"/>
          <w:sz w:val="24"/>
        </w:rPr>
        <w:t xml:space="preserve"> from January 1 to December 31. A financial report shall be given by the Treasurer at the first scheduled meeting of each fiscal year.</w:t>
      </w:r>
    </w:p>
    <w:p w14:paraId="3DD044AF" w14:textId="77777777" w:rsidR="008D0F5A" w:rsidRPr="00834B72" w:rsidRDefault="008D0F5A">
      <w:pPr>
        <w:rPr>
          <w:rFonts w:asciiTheme="minorHAnsi" w:hAnsiTheme="minorHAnsi"/>
          <w:sz w:val="24"/>
        </w:rPr>
      </w:pPr>
    </w:p>
    <w:p w14:paraId="79E7B8E0" w14:textId="77777777" w:rsidR="008D0F5A" w:rsidRDefault="008D0F5A">
      <w:pPr>
        <w:rPr>
          <w:rFonts w:asciiTheme="minorHAnsi" w:hAnsiTheme="minorHAnsi"/>
          <w:sz w:val="24"/>
        </w:rPr>
      </w:pPr>
      <w:r w:rsidRPr="00834B72">
        <w:rPr>
          <w:rFonts w:asciiTheme="minorHAnsi" w:hAnsiTheme="minorHAnsi"/>
          <w:b/>
          <w:sz w:val="24"/>
        </w:rPr>
        <w:t>Section 3.</w:t>
      </w:r>
      <w:r w:rsidRPr="00834B72">
        <w:rPr>
          <w:rFonts w:asciiTheme="minorHAnsi" w:hAnsiTheme="minorHAnsi"/>
          <w:b/>
          <w:sz w:val="24"/>
        </w:rPr>
        <w:tab/>
      </w:r>
      <w:r w:rsidRPr="00834B72">
        <w:rPr>
          <w:rFonts w:asciiTheme="minorHAnsi" w:hAnsiTheme="minorHAnsi"/>
          <w:sz w:val="24"/>
        </w:rPr>
        <w:t>Officers and Directors shall have no power to make the Section liable for any debts amounting to more than half of the amount in the Treasury, in cash, and not subject to prior liabilities.</w:t>
      </w:r>
    </w:p>
    <w:p w14:paraId="49AC5845" w14:textId="77777777" w:rsidR="00834B72" w:rsidRDefault="00834B72">
      <w:pPr>
        <w:rPr>
          <w:rFonts w:asciiTheme="minorHAnsi" w:hAnsiTheme="minorHAnsi"/>
          <w:sz w:val="24"/>
        </w:rPr>
      </w:pPr>
    </w:p>
    <w:p w14:paraId="73C3224F" w14:textId="46DC5607" w:rsidR="00834B72" w:rsidRPr="00834B72" w:rsidRDefault="00834B72">
      <w:pPr>
        <w:rPr>
          <w:rFonts w:asciiTheme="minorHAnsi" w:hAnsiTheme="minorHAnsi"/>
          <w:sz w:val="24"/>
        </w:rPr>
      </w:pPr>
      <w:r>
        <w:rPr>
          <w:rFonts w:asciiTheme="minorHAnsi" w:hAnsiTheme="minorHAnsi"/>
          <w:b/>
          <w:sz w:val="24"/>
        </w:rPr>
        <w:t>Section 4.</w:t>
      </w:r>
      <w:r>
        <w:rPr>
          <w:rFonts w:asciiTheme="minorHAnsi" w:hAnsiTheme="minorHAnsi"/>
          <w:b/>
          <w:sz w:val="24"/>
        </w:rPr>
        <w:tab/>
      </w:r>
      <w:r>
        <w:rPr>
          <w:rFonts w:asciiTheme="minorHAnsi" w:hAnsiTheme="minorHAnsi"/>
          <w:sz w:val="24"/>
        </w:rPr>
        <w:t xml:space="preserve">Officers and Directors shall have no power to make </w:t>
      </w:r>
      <w:r w:rsidR="0055572E">
        <w:rPr>
          <w:rFonts w:asciiTheme="minorHAnsi" w:hAnsiTheme="minorHAnsi"/>
          <w:sz w:val="24"/>
        </w:rPr>
        <w:t>AACE</w:t>
      </w:r>
      <w:r>
        <w:rPr>
          <w:rFonts w:asciiTheme="minorHAnsi" w:hAnsiTheme="minorHAnsi"/>
          <w:sz w:val="24"/>
        </w:rPr>
        <w:t xml:space="preserve"> liable for any debts or activities taken on by the Section.</w:t>
      </w:r>
    </w:p>
    <w:p w14:paraId="20082956" w14:textId="77777777" w:rsidR="008D0F5A" w:rsidRPr="00834B72" w:rsidRDefault="008D0F5A">
      <w:pPr>
        <w:rPr>
          <w:rFonts w:asciiTheme="minorHAnsi" w:hAnsiTheme="minorHAnsi"/>
          <w:sz w:val="24"/>
        </w:rPr>
      </w:pPr>
    </w:p>
    <w:p w14:paraId="74268CCC" w14:textId="77777777" w:rsidR="008D0F5A" w:rsidRPr="00834B72" w:rsidRDefault="008D0F5A">
      <w:pPr>
        <w:pStyle w:val="Heading2"/>
        <w:rPr>
          <w:rFonts w:asciiTheme="minorHAnsi" w:hAnsiTheme="minorHAnsi"/>
        </w:rPr>
      </w:pPr>
      <w:r w:rsidRPr="00834B72">
        <w:rPr>
          <w:rFonts w:asciiTheme="minorHAnsi" w:hAnsiTheme="minorHAnsi"/>
        </w:rPr>
        <w:t>ARTICLE IX:  ELECTIONS</w:t>
      </w:r>
    </w:p>
    <w:p w14:paraId="05F47608" w14:textId="77777777" w:rsidR="008D0F5A" w:rsidRPr="00834B72" w:rsidRDefault="008D0F5A">
      <w:pPr>
        <w:rPr>
          <w:rFonts w:asciiTheme="minorHAnsi" w:hAnsiTheme="minorHAnsi"/>
          <w:b/>
          <w:sz w:val="24"/>
        </w:rPr>
      </w:pPr>
    </w:p>
    <w:p w14:paraId="0E60D791" w14:textId="5351117E" w:rsidR="008D0F5A" w:rsidRPr="0024222B" w:rsidRDefault="008D0F5A">
      <w:pPr>
        <w:rPr>
          <w:rFonts w:asciiTheme="minorHAnsi" w:hAnsiTheme="minorHAnsi" w:cstheme="minorHAnsi"/>
          <w:sz w:val="24"/>
          <w:szCs w:val="24"/>
        </w:rPr>
      </w:pPr>
      <w:r w:rsidRPr="0024222B">
        <w:rPr>
          <w:rFonts w:asciiTheme="minorHAnsi" w:hAnsiTheme="minorHAnsi" w:cstheme="minorHAnsi"/>
          <w:b/>
          <w:sz w:val="24"/>
          <w:szCs w:val="24"/>
        </w:rPr>
        <w:t>Section 1.</w:t>
      </w:r>
      <w:r w:rsidRPr="0024222B">
        <w:rPr>
          <w:rFonts w:asciiTheme="minorHAnsi" w:hAnsiTheme="minorHAnsi" w:cstheme="minorHAnsi"/>
          <w:b/>
          <w:sz w:val="24"/>
          <w:szCs w:val="24"/>
        </w:rPr>
        <w:tab/>
      </w:r>
      <w:r w:rsidR="004C2E8B" w:rsidRPr="0024222B">
        <w:rPr>
          <w:rFonts w:asciiTheme="minorHAnsi" w:eastAsia="Calibri" w:hAnsiTheme="minorHAnsi" w:cstheme="minorHAnsi"/>
          <w:sz w:val="24"/>
          <w:szCs w:val="24"/>
        </w:rPr>
        <w:t>Election</w:t>
      </w:r>
      <w:r w:rsidR="004C2E8B" w:rsidRPr="0024222B">
        <w:rPr>
          <w:rFonts w:asciiTheme="minorHAnsi" w:eastAsia="Calibri" w:hAnsiTheme="minorHAnsi" w:cstheme="minorHAnsi"/>
          <w:spacing w:val="-3"/>
          <w:sz w:val="24"/>
          <w:szCs w:val="24"/>
        </w:rPr>
        <w:t xml:space="preserve"> </w:t>
      </w:r>
      <w:r w:rsidR="004C2E8B" w:rsidRPr="0024222B">
        <w:rPr>
          <w:rFonts w:asciiTheme="minorHAnsi" w:eastAsia="Calibri" w:hAnsiTheme="minorHAnsi" w:cstheme="minorHAnsi"/>
          <w:sz w:val="24"/>
          <w:szCs w:val="24"/>
        </w:rPr>
        <w:t>of</w:t>
      </w:r>
      <w:r w:rsidR="004C2E8B" w:rsidRPr="0024222B">
        <w:rPr>
          <w:rFonts w:asciiTheme="minorHAnsi" w:eastAsia="Calibri" w:hAnsiTheme="minorHAnsi" w:cstheme="minorHAnsi"/>
          <w:spacing w:val="3"/>
          <w:sz w:val="24"/>
          <w:szCs w:val="24"/>
        </w:rPr>
        <w:t xml:space="preserve"> </w:t>
      </w:r>
      <w:r w:rsidR="004C2E8B" w:rsidRPr="0024222B">
        <w:rPr>
          <w:rFonts w:asciiTheme="minorHAnsi" w:eastAsia="Calibri" w:hAnsiTheme="minorHAnsi" w:cstheme="minorHAnsi"/>
          <w:sz w:val="24"/>
          <w:szCs w:val="24"/>
        </w:rPr>
        <w:t>Officers</w:t>
      </w:r>
      <w:r w:rsidR="004C2E8B" w:rsidRPr="0024222B">
        <w:rPr>
          <w:rFonts w:asciiTheme="minorHAnsi" w:eastAsia="Calibri" w:hAnsiTheme="minorHAnsi" w:cstheme="minorHAnsi"/>
          <w:spacing w:val="-3"/>
          <w:sz w:val="24"/>
          <w:szCs w:val="24"/>
        </w:rPr>
        <w:t xml:space="preserve"> </w:t>
      </w:r>
      <w:r w:rsidR="004C2E8B" w:rsidRPr="0024222B">
        <w:rPr>
          <w:rFonts w:asciiTheme="minorHAnsi" w:eastAsia="Calibri" w:hAnsiTheme="minorHAnsi" w:cstheme="minorHAnsi"/>
          <w:sz w:val="24"/>
          <w:szCs w:val="24"/>
        </w:rPr>
        <w:t>and</w:t>
      </w:r>
      <w:r w:rsidR="004C2E8B" w:rsidRPr="0024222B">
        <w:rPr>
          <w:rFonts w:asciiTheme="minorHAnsi" w:eastAsia="Calibri" w:hAnsiTheme="minorHAnsi" w:cstheme="minorHAnsi"/>
          <w:spacing w:val="1"/>
          <w:sz w:val="24"/>
          <w:szCs w:val="24"/>
        </w:rPr>
        <w:t xml:space="preserve"> </w:t>
      </w:r>
      <w:r w:rsidR="004C2E8B" w:rsidRPr="0024222B">
        <w:rPr>
          <w:rFonts w:asciiTheme="minorHAnsi" w:eastAsia="Calibri" w:hAnsiTheme="minorHAnsi" w:cstheme="minorHAnsi"/>
          <w:sz w:val="24"/>
          <w:szCs w:val="24"/>
        </w:rPr>
        <w:t>Directors</w:t>
      </w:r>
      <w:r w:rsidR="004C2E8B" w:rsidRPr="0024222B">
        <w:rPr>
          <w:rFonts w:asciiTheme="minorHAnsi" w:eastAsia="Calibri" w:hAnsiTheme="minorHAnsi" w:cstheme="minorHAnsi"/>
          <w:spacing w:val="-4"/>
          <w:sz w:val="24"/>
          <w:szCs w:val="24"/>
        </w:rPr>
        <w:t xml:space="preserve"> </w:t>
      </w:r>
      <w:r w:rsidR="004C2E8B" w:rsidRPr="0024222B">
        <w:rPr>
          <w:rFonts w:asciiTheme="minorHAnsi" w:eastAsia="Calibri" w:hAnsiTheme="minorHAnsi" w:cstheme="minorHAnsi"/>
          <w:sz w:val="24"/>
          <w:szCs w:val="24"/>
        </w:rPr>
        <w:t xml:space="preserve">shall </w:t>
      </w:r>
      <w:r w:rsidR="004C2E8B" w:rsidRPr="0024222B">
        <w:rPr>
          <w:rFonts w:asciiTheme="minorHAnsi" w:eastAsia="Calibri" w:hAnsiTheme="minorHAnsi" w:cstheme="minorHAnsi"/>
          <w:spacing w:val="1"/>
          <w:sz w:val="24"/>
          <w:szCs w:val="24"/>
        </w:rPr>
        <w:t>b</w:t>
      </w:r>
      <w:r w:rsidR="004C2E8B" w:rsidRPr="0024222B">
        <w:rPr>
          <w:rFonts w:asciiTheme="minorHAnsi" w:eastAsia="Calibri" w:hAnsiTheme="minorHAnsi" w:cstheme="minorHAnsi"/>
          <w:sz w:val="24"/>
          <w:szCs w:val="24"/>
        </w:rPr>
        <w:t>e</w:t>
      </w:r>
      <w:r w:rsidR="004C2E8B" w:rsidRPr="0024222B">
        <w:rPr>
          <w:rFonts w:asciiTheme="minorHAnsi" w:eastAsia="Calibri" w:hAnsiTheme="minorHAnsi" w:cstheme="minorHAnsi"/>
          <w:spacing w:val="3"/>
          <w:sz w:val="24"/>
          <w:szCs w:val="24"/>
        </w:rPr>
        <w:t xml:space="preserve"> </w:t>
      </w:r>
      <w:r w:rsidR="004C2E8B" w:rsidRPr="0024222B">
        <w:rPr>
          <w:rFonts w:asciiTheme="minorHAnsi" w:eastAsia="Calibri" w:hAnsiTheme="minorHAnsi" w:cstheme="minorHAnsi"/>
          <w:sz w:val="24"/>
          <w:szCs w:val="24"/>
        </w:rPr>
        <w:t>by</w:t>
      </w:r>
      <w:r w:rsidR="004C2E8B" w:rsidRPr="0024222B">
        <w:rPr>
          <w:rFonts w:asciiTheme="minorHAnsi" w:eastAsia="Calibri" w:hAnsiTheme="minorHAnsi" w:cstheme="minorHAnsi"/>
          <w:spacing w:val="2"/>
          <w:sz w:val="24"/>
          <w:szCs w:val="24"/>
        </w:rPr>
        <w:t xml:space="preserve"> </w:t>
      </w:r>
      <w:r w:rsidR="004C2E8B" w:rsidRPr="0024222B">
        <w:rPr>
          <w:rFonts w:asciiTheme="minorHAnsi" w:eastAsia="Calibri" w:hAnsiTheme="minorHAnsi" w:cstheme="minorHAnsi"/>
          <w:sz w:val="24"/>
          <w:szCs w:val="24"/>
        </w:rPr>
        <w:t>ballot</w:t>
      </w:r>
      <w:r w:rsidR="004C2E8B" w:rsidRPr="0024222B">
        <w:rPr>
          <w:rFonts w:asciiTheme="minorHAnsi" w:eastAsia="Calibri" w:hAnsiTheme="minorHAnsi" w:cstheme="minorHAnsi"/>
          <w:spacing w:val="-1"/>
          <w:sz w:val="24"/>
          <w:szCs w:val="24"/>
        </w:rPr>
        <w:t xml:space="preserve"> </w:t>
      </w:r>
      <w:r w:rsidR="004C2E8B" w:rsidRPr="0024222B">
        <w:rPr>
          <w:rFonts w:asciiTheme="minorHAnsi" w:eastAsia="Calibri" w:hAnsiTheme="minorHAnsi" w:cstheme="minorHAnsi"/>
          <w:sz w:val="24"/>
          <w:szCs w:val="24"/>
        </w:rPr>
        <w:t>vote.</w:t>
      </w:r>
      <w:r w:rsidR="004C2E8B" w:rsidRPr="0024222B">
        <w:rPr>
          <w:rFonts w:asciiTheme="minorHAnsi" w:hAnsiTheme="minorHAnsi" w:cstheme="minorHAnsi"/>
          <w:sz w:val="24"/>
          <w:szCs w:val="24"/>
        </w:rPr>
        <w:t xml:space="preserve"> Elections may be conducted, and the actions voted upon by mail, electronic means, or a meeting duly held. Annual elections </w:t>
      </w:r>
      <w:r w:rsidR="004C2E8B" w:rsidRPr="0024222B">
        <w:rPr>
          <w:rFonts w:asciiTheme="minorHAnsi" w:eastAsia="Calibri" w:hAnsiTheme="minorHAnsi" w:cstheme="minorHAnsi"/>
          <w:sz w:val="24"/>
          <w:szCs w:val="24"/>
        </w:rPr>
        <w:t>of</w:t>
      </w:r>
      <w:r w:rsidR="004C2E8B" w:rsidRPr="0024222B">
        <w:rPr>
          <w:rFonts w:asciiTheme="minorHAnsi" w:eastAsia="Calibri" w:hAnsiTheme="minorHAnsi" w:cstheme="minorHAnsi"/>
          <w:spacing w:val="3"/>
          <w:sz w:val="24"/>
          <w:szCs w:val="24"/>
        </w:rPr>
        <w:t xml:space="preserve"> </w:t>
      </w:r>
      <w:r w:rsidR="004C2E8B" w:rsidRPr="0024222B">
        <w:rPr>
          <w:rFonts w:asciiTheme="minorHAnsi" w:eastAsia="Calibri" w:hAnsiTheme="minorHAnsi" w:cstheme="minorHAnsi"/>
          <w:sz w:val="24"/>
          <w:szCs w:val="24"/>
        </w:rPr>
        <w:t>Officers</w:t>
      </w:r>
      <w:r w:rsidR="004C2E8B" w:rsidRPr="0024222B">
        <w:rPr>
          <w:rFonts w:asciiTheme="minorHAnsi" w:eastAsia="Calibri" w:hAnsiTheme="minorHAnsi" w:cstheme="minorHAnsi"/>
          <w:spacing w:val="-3"/>
          <w:sz w:val="24"/>
          <w:szCs w:val="24"/>
        </w:rPr>
        <w:t xml:space="preserve"> </w:t>
      </w:r>
      <w:r w:rsidR="004C2E8B" w:rsidRPr="0024222B">
        <w:rPr>
          <w:rFonts w:asciiTheme="minorHAnsi" w:eastAsia="Calibri" w:hAnsiTheme="minorHAnsi" w:cstheme="minorHAnsi"/>
          <w:sz w:val="24"/>
          <w:szCs w:val="24"/>
        </w:rPr>
        <w:t>and</w:t>
      </w:r>
      <w:r w:rsidR="004C2E8B" w:rsidRPr="0024222B">
        <w:rPr>
          <w:rFonts w:asciiTheme="minorHAnsi" w:eastAsia="Calibri" w:hAnsiTheme="minorHAnsi" w:cstheme="minorHAnsi"/>
          <w:spacing w:val="1"/>
          <w:sz w:val="24"/>
          <w:szCs w:val="24"/>
        </w:rPr>
        <w:t xml:space="preserve"> </w:t>
      </w:r>
      <w:r w:rsidR="004C2E8B" w:rsidRPr="0024222B">
        <w:rPr>
          <w:rFonts w:asciiTheme="minorHAnsi" w:eastAsia="Calibri" w:hAnsiTheme="minorHAnsi" w:cstheme="minorHAnsi"/>
          <w:sz w:val="24"/>
          <w:szCs w:val="24"/>
        </w:rPr>
        <w:t>Directors</w:t>
      </w:r>
      <w:r w:rsidR="004C2E8B" w:rsidRPr="0024222B">
        <w:rPr>
          <w:rFonts w:asciiTheme="minorHAnsi" w:eastAsia="Calibri" w:hAnsiTheme="minorHAnsi" w:cstheme="minorHAnsi"/>
          <w:spacing w:val="-4"/>
          <w:sz w:val="24"/>
          <w:szCs w:val="24"/>
        </w:rPr>
        <w:t xml:space="preserve"> </w:t>
      </w:r>
      <w:r w:rsidR="004C2E8B" w:rsidRPr="0024222B">
        <w:rPr>
          <w:rFonts w:asciiTheme="minorHAnsi" w:hAnsiTheme="minorHAnsi" w:cstheme="minorHAnsi"/>
          <w:sz w:val="24"/>
          <w:szCs w:val="24"/>
        </w:rPr>
        <w:t xml:space="preserve">will be held </w:t>
      </w:r>
      <w:r w:rsidR="00B1130D">
        <w:rPr>
          <w:rFonts w:asciiTheme="minorHAnsi" w:hAnsiTheme="minorHAnsi" w:cstheme="minorHAnsi"/>
          <w:sz w:val="24"/>
          <w:szCs w:val="24"/>
        </w:rPr>
        <w:t>prior to</w:t>
      </w:r>
      <w:r w:rsidR="00730DF7" w:rsidRPr="0024222B">
        <w:rPr>
          <w:rFonts w:asciiTheme="minorHAnsi" w:hAnsiTheme="minorHAnsi" w:cstheme="minorHAnsi"/>
          <w:sz w:val="24"/>
          <w:szCs w:val="24"/>
        </w:rPr>
        <w:t xml:space="preserve"> </w:t>
      </w:r>
      <w:r w:rsidR="00B1130D">
        <w:rPr>
          <w:rFonts w:asciiTheme="minorHAnsi" w:hAnsiTheme="minorHAnsi" w:cstheme="minorHAnsi"/>
          <w:sz w:val="24"/>
          <w:szCs w:val="24"/>
        </w:rPr>
        <w:t>June</w:t>
      </w:r>
      <w:r w:rsidR="004C2E8B" w:rsidRPr="0024222B">
        <w:rPr>
          <w:rFonts w:asciiTheme="minorHAnsi" w:hAnsiTheme="minorHAnsi" w:cstheme="minorHAnsi"/>
          <w:sz w:val="24"/>
          <w:szCs w:val="24"/>
        </w:rPr>
        <w:t xml:space="preserve"> of each calendar year, with special elections as approved by the Board of Directors</w:t>
      </w:r>
      <w:r w:rsidR="000F0B16" w:rsidRPr="0024222B">
        <w:rPr>
          <w:rFonts w:asciiTheme="minorHAnsi" w:hAnsiTheme="minorHAnsi" w:cstheme="minorHAnsi"/>
          <w:sz w:val="24"/>
          <w:szCs w:val="24"/>
        </w:rPr>
        <w:t>.</w:t>
      </w:r>
    </w:p>
    <w:p w14:paraId="343A942B" w14:textId="77777777" w:rsidR="008D0F5A" w:rsidRPr="0024222B" w:rsidRDefault="008D0F5A">
      <w:pPr>
        <w:rPr>
          <w:rFonts w:asciiTheme="minorHAnsi" w:hAnsiTheme="minorHAnsi" w:cstheme="minorHAnsi"/>
          <w:sz w:val="24"/>
          <w:szCs w:val="24"/>
        </w:rPr>
      </w:pPr>
    </w:p>
    <w:p w14:paraId="5A6F6F2B" w14:textId="60988BBD" w:rsidR="008D0F5A" w:rsidRPr="00834B72" w:rsidRDefault="008D0F5A">
      <w:pPr>
        <w:rPr>
          <w:rFonts w:asciiTheme="minorHAnsi" w:hAnsiTheme="minorHAnsi"/>
          <w:sz w:val="24"/>
        </w:rPr>
      </w:pPr>
      <w:r w:rsidRPr="00834B72">
        <w:rPr>
          <w:rFonts w:asciiTheme="minorHAnsi" w:hAnsiTheme="minorHAnsi"/>
          <w:b/>
          <w:sz w:val="24"/>
        </w:rPr>
        <w:t>Section 2.</w:t>
      </w:r>
      <w:r w:rsidRPr="00834B72">
        <w:rPr>
          <w:rFonts w:asciiTheme="minorHAnsi" w:hAnsiTheme="minorHAnsi"/>
          <w:b/>
          <w:sz w:val="24"/>
        </w:rPr>
        <w:tab/>
      </w:r>
      <w:r w:rsidRPr="00834B72">
        <w:rPr>
          <w:rFonts w:asciiTheme="minorHAnsi" w:hAnsiTheme="minorHAnsi"/>
          <w:sz w:val="24"/>
        </w:rPr>
        <w:t xml:space="preserve">It shall be the purpose of the </w:t>
      </w:r>
      <w:r w:rsidR="00C35BAA">
        <w:rPr>
          <w:rFonts w:asciiTheme="minorHAnsi" w:hAnsiTheme="minorHAnsi"/>
          <w:sz w:val="24"/>
        </w:rPr>
        <w:t>N</w:t>
      </w:r>
      <w:r w:rsidRPr="00834B72">
        <w:rPr>
          <w:rFonts w:asciiTheme="minorHAnsi" w:hAnsiTheme="minorHAnsi"/>
          <w:sz w:val="24"/>
        </w:rPr>
        <w:t xml:space="preserve">ominating </w:t>
      </w:r>
      <w:r w:rsidR="00C35BAA">
        <w:rPr>
          <w:rFonts w:asciiTheme="minorHAnsi" w:hAnsiTheme="minorHAnsi"/>
          <w:sz w:val="24"/>
        </w:rPr>
        <w:t>C</w:t>
      </w:r>
      <w:r w:rsidRPr="00834B72">
        <w:rPr>
          <w:rFonts w:asciiTheme="minorHAnsi" w:hAnsiTheme="minorHAnsi"/>
          <w:sz w:val="24"/>
        </w:rPr>
        <w:t>ommittee to judiciously select at least one candidate for each office and directorship to become vacant. The committee must obtain the agreement of each individual to serve if elected.</w:t>
      </w:r>
      <w:r w:rsidR="000F0B16">
        <w:rPr>
          <w:rFonts w:asciiTheme="minorHAnsi" w:hAnsiTheme="minorHAnsi"/>
          <w:sz w:val="24"/>
        </w:rPr>
        <w:t xml:space="preserve"> The committee shall verify that all members on the slate are members in good standing with AACE prior to holding the election.</w:t>
      </w:r>
      <w:r w:rsidR="00DA5446">
        <w:rPr>
          <w:rFonts w:asciiTheme="minorHAnsi" w:hAnsiTheme="minorHAnsi"/>
          <w:sz w:val="24"/>
        </w:rPr>
        <w:t xml:space="preserve"> </w:t>
      </w:r>
      <w:r w:rsidRPr="00834B72">
        <w:rPr>
          <w:rFonts w:asciiTheme="minorHAnsi" w:hAnsiTheme="minorHAnsi"/>
          <w:sz w:val="24"/>
        </w:rPr>
        <w:t xml:space="preserve">The </w:t>
      </w:r>
      <w:r w:rsidR="00542656">
        <w:rPr>
          <w:rFonts w:asciiTheme="minorHAnsi" w:hAnsiTheme="minorHAnsi"/>
          <w:sz w:val="24"/>
        </w:rPr>
        <w:t>N</w:t>
      </w:r>
      <w:r w:rsidRPr="00834B72">
        <w:rPr>
          <w:rFonts w:asciiTheme="minorHAnsi" w:hAnsiTheme="minorHAnsi"/>
          <w:sz w:val="24"/>
        </w:rPr>
        <w:t xml:space="preserve">ominating </w:t>
      </w:r>
      <w:r w:rsidR="00542656">
        <w:rPr>
          <w:rFonts w:asciiTheme="minorHAnsi" w:hAnsiTheme="minorHAnsi"/>
          <w:sz w:val="24"/>
        </w:rPr>
        <w:t>C</w:t>
      </w:r>
      <w:r w:rsidRPr="00834B72">
        <w:rPr>
          <w:rFonts w:asciiTheme="minorHAnsi" w:hAnsiTheme="minorHAnsi"/>
          <w:sz w:val="24"/>
        </w:rPr>
        <w:t xml:space="preserve">ommittee shall </w:t>
      </w:r>
      <w:r w:rsidR="00EA77AE">
        <w:rPr>
          <w:rFonts w:asciiTheme="minorHAnsi" w:hAnsiTheme="minorHAnsi"/>
          <w:sz w:val="24"/>
        </w:rPr>
        <w:t>provide</w:t>
      </w:r>
      <w:r w:rsidRPr="00834B72">
        <w:rPr>
          <w:rFonts w:asciiTheme="minorHAnsi" w:hAnsiTheme="minorHAnsi"/>
          <w:sz w:val="24"/>
        </w:rPr>
        <w:t xml:space="preserve"> its proposed selection of candidates, accompanied by a brief biographical sketch for each candidate</w:t>
      </w:r>
      <w:r w:rsidR="00EA77AE">
        <w:rPr>
          <w:rFonts w:asciiTheme="minorHAnsi" w:hAnsiTheme="minorHAnsi"/>
          <w:sz w:val="24"/>
        </w:rPr>
        <w:t xml:space="preserve">, </w:t>
      </w:r>
      <w:r w:rsidR="00B9332B" w:rsidRPr="00834B72">
        <w:rPr>
          <w:rFonts w:asciiTheme="minorHAnsi" w:hAnsiTheme="minorHAnsi"/>
          <w:sz w:val="24"/>
        </w:rPr>
        <w:t xml:space="preserve">at least 30 days prior to the </w:t>
      </w:r>
      <w:r w:rsidR="00B8388F">
        <w:rPr>
          <w:rFonts w:asciiTheme="minorHAnsi" w:hAnsiTheme="minorHAnsi"/>
          <w:sz w:val="24"/>
        </w:rPr>
        <w:t>start of the election</w:t>
      </w:r>
      <w:r w:rsidRPr="00834B72">
        <w:rPr>
          <w:rFonts w:asciiTheme="minorHAnsi" w:hAnsiTheme="minorHAnsi"/>
          <w:sz w:val="24"/>
        </w:rPr>
        <w:t>.</w:t>
      </w:r>
    </w:p>
    <w:p w14:paraId="0008A3DC" w14:textId="77777777" w:rsidR="008D0F5A" w:rsidRPr="00834B72" w:rsidRDefault="008D0F5A">
      <w:pPr>
        <w:rPr>
          <w:rFonts w:asciiTheme="minorHAnsi" w:hAnsiTheme="minorHAnsi"/>
          <w:sz w:val="24"/>
        </w:rPr>
      </w:pPr>
    </w:p>
    <w:p w14:paraId="6682DD3A" w14:textId="0EAD48C7" w:rsidR="008D0F5A" w:rsidRDefault="008D0F5A">
      <w:pPr>
        <w:rPr>
          <w:rFonts w:asciiTheme="minorHAnsi" w:hAnsiTheme="minorHAnsi"/>
          <w:sz w:val="24"/>
        </w:rPr>
      </w:pPr>
      <w:r w:rsidRPr="00834B72">
        <w:rPr>
          <w:rFonts w:asciiTheme="minorHAnsi" w:hAnsiTheme="minorHAnsi"/>
          <w:b/>
          <w:sz w:val="24"/>
        </w:rPr>
        <w:t>Section 3.</w:t>
      </w:r>
      <w:r w:rsidRPr="00834B72">
        <w:rPr>
          <w:rFonts w:asciiTheme="minorHAnsi" w:hAnsiTheme="minorHAnsi"/>
          <w:b/>
          <w:sz w:val="24"/>
        </w:rPr>
        <w:tab/>
      </w:r>
      <w:r w:rsidRPr="00834B72">
        <w:rPr>
          <w:rFonts w:asciiTheme="minorHAnsi" w:hAnsiTheme="minorHAnsi"/>
          <w:sz w:val="24"/>
        </w:rPr>
        <w:t xml:space="preserve">The nominees’ names shall appear in alphabetical order. The ballot shall clearly instruct the voter as to the appropriate marking to be used and the number of people that may be voted for in each office or directorship. </w:t>
      </w:r>
    </w:p>
    <w:p w14:paraId="456DDDA7" w14:textId="77777777" w:rsidR="00CA2E93" w:rsidRPr="00834B72" w:rsidRDefault="00CA2E93">
      <w:pPr>
        <w:rPr>
          <w:rFonts w:asciiTheme="minorHAnsi" w:hAnsiTheme="minorHAnsi"/>
          <w:sz w:val="24"/>
        </w:rPr>
      </w:pPr>
    </w:p>
    <w:p w14:paraId="774D56B4" w14:textId="4F0E7D86" w:rsidR="008D0F5A" w:rsidRPr="00C802F9" w:rsidRDefault="008D0F5A">
      <w:pPr>
        <w:rPr>
          <w:rFonts w:asciiTheme="minorHAnsi" w:hAnsiTheme="minorHAnsi" w:cstheme="minorHAnsi"/>
          <w:sz w:val="24"/>
          <w:szCs w:val="24"/>
        </w:rPr>
      </w:pPr>
      <w:r w:rsidRPr="00834B72">
        <w:rPr>
          <w:rFonts w:asciiTheme="minorHAnsi" w:hAnsiTheme="minorHAnsi"/>
          <w:b/>
          <w:sz w:val="24"/>
        </w:rPr>
        <w:t>Section 4.</w:t>
      </w:r>
      <w:r w:rsidRPr="00834B72">
        <w:rPr>
          <w:rFonts w:asciiTheme="minorHAnsi" w:hAnsiTheme="minorHAnsi"/>
          <w:b/>
          <w:sz w:val="24"/>
        </w:rPr>
        <w:tab/>
      </w:r>
      <w:r w:rsidR="00656091">
        <w:rPr>
          <w:rFonts w:asciiTheme="minorHAnsi" w:hAnsiTheme="minorHAnsi"/>
          <w:sz w:val="24"/>
        </w:rPr>
        <w:t xml:space="preserve">In the event the election is not held electronically, </w:t>
      </w:r>
      <w:r w:rsidR="00495892">
        <w:rPr>
          <w:rFonts w:asciiTheme="minorHAnsi" w:hAnsiTheme="minorHAnsi"/>
          <w:sz w:val="24"/>
        </w:rPr>
        <w:t>t</w:t>
      </w:r>
      <w:r w:rsidRPr="00656091">
        <w:rPr>
          <w:rFonts w:asciiTheme="minorHAnsi" w:hAnsiTheme="minorHAnsi"/>
          <w:sz w:val="24"/>
        </w:rPr>
        <w:t>he</w:t>
      </w:r>
      <w:r w:rsidRPr="00834B72">
        <w:rPr>
          <w:rFonts w:asciiTheme="minorHAnsi" w:hAnsiTheme="minorHAnsi"/>
          <w:sz w:val="24"/>
        </w:rPr>
        <w:t xml:space="preserve"> President shall appoint a special committee of tellers. All </w:t>
      </w:r>
      <w:r w:rsidR="00656091">
        <w:rPr>
          <w:rFonts w:asciiTheme="minorHAnsi" w:hAnsiTheme="minorHAnsi"/>
          <w:sz w:val="24"/>
        </w:rPr>
        <w:t xml:space="preserve">paper </w:t>
      </w:r>
      <w:r w:rsidRPr="00834B72">
        <w:rPr>
          <w:rFonts w:asciiTheme="minorHAnsi" w:hAnsiTheme="minorHAnsi"/>
          <w:sz w:val="24"/>
        </w:rPr>
        <w:t>ballots</w:t>
      </w:r>
      <w:r w:rsidR="0069223E">
        <w:rPr>
          <w:rFonts w:asciiTheme="minorHAnsi" w:hAnsiTheme="minorHAnsi"/>
          <w:sz w:val="24"/>
        </w:rPr>
        <w:t>,</w:t>
      </w:r>
      <w:r w:rsidRPr="00834B72">
        <w:rPr>
          <w:rFonts w:asciiTheme="minorHAnsi" w:hAnsiTheme="minorHAnsi"/>
          <w:sz w:val="24"/>
        </w:rPr>
        <w:t xml:space="preserve"> sealed in a plain envelope and dated, shall be turned over to the committee of tellers for counting.</w:t>
      </w:r>
      <w:r w:rsidR="00F31E72">
        <w:rPr>
          <w:rFonts w:asciiTheme="minorHAnsi" w:hAnsiTheme="minorHAnsi"/>
          <w:sz w:val="24"/>
        </w:rPr>
        <w:t xml:space="preserve"> </w:t>
      </w:r>
      <w:r w:rsidRPr="00834B72">
        <w:rPr>
          <w:rFonts w:asciiTheme="minorHAnsi" w:hAnsiTheme="minorHAnsi"/>
          <w:sz w:val="24"/>
        </w:rPr>
        <w:t xml:space="preserve">When the ballots have been recorded, the votes shall be </w:t>
      </w:r>
      <w:r w:rsidRPr="00C802F9">
        <w:rPr>
          <w:rFonts w:asciiTheme="minorHAnsi" w:hAnsiTheme="minorHAnsi" w:cstheme="minorHAnsi"/>
          <w:sz w:val="24"/>
          <w:szCs w:val="24"/>
        </w:rPr>
        <w:t>tabulated and the tabulation turned over to the Secretary. The Secretary shall audit the tabulation against the record of the number of ballots received.</w:t>
      </w:r>
    </w:p>
    <w:p w14:paraId="6D042F33" w14:textId="77777777" w:rsidR="008D0F5A" w:rsidRPr="00C802F9" w:rsidRDefault="008D0F5A">
      <w:pPr>
        <w:rPr>
          <w:rFonts w:asciiTheme="minorHAnsi" w:hAnsiTheme="minorHAnsi" w:cstheme="minorHAnsi"/>
          <w:sz w:val="24"/>
          <w:szCs w:val="24"/>
        </w:rPr>
      </w:pPr>
    </w:p>
    <w:p w14:paraId="12F88385" w14:textId="037BB941" w:rsidR="00B1130D" w:rsidRPr="00C802F9" w:rsidRDefault="00B1130D">
      <w:pPr>
        <w:rPr>
          <w:rFonts w:asciiTheme="minorHAnsi" w:hAnsiTheme="minorHAnsi" w:cstheme="minorHAnsi"/>
          <w:sz w:val="24"/>
          <w:szCs w:val="24"/>
        </w:rPr>
      </w:pPr>
      <w:r w:rsidRPr="00C802F9">
        <w:rPr>
          <w:rFonts w:asciiTheme="minorHAnsi" w:hAnsiTheme="minorHAnsi" w:cstheme="minorHAnsi"/>
          <w:b/>
          <w:sz w:val="24"/>
          <w:szCs w:val="24"/>
        </w:rPr>
        <w:t>Section 5.</w:t>
      </w:r>
      <w:r w:rsidRPr="00C802F9">
        <w:rPr>
          <w:rFonts w:asciiTheme="minorHAnsi" w:hAnsiTheme="minorHAnsi" w:cstheme="minorHAnsi"/>
          <w:b/>
          <w:sz w:val="24"/>
          <w:szCs w:val="24"/>
        </w:rPr>
        <w:tab/>
      </w:r>
      <w:r w:rsidR="00F9463F" w:rsidRPr="00C802F9">
        <w:rPr>
          <w:rFonts w:asciiTheme="minorHAnsi" w:hAnsiTheme="minorHAnsi" w:cstheme="minorHAnsi"/>
          <w:sz w:val="24"/>
          <w:szCs w:val="24"/>
        </w:rPr>
        <w:t xml:space="preserve">Election results shall be announced as soon as possible, but within </w:t>
      </w:r>
      <w:r w:rsidR="005E7289">
        <w:rPr>
          <w:rFonts w:asciiTheme="minorHAnsi" w:hAnsiTheme="minorHAnsi" w:cstheme="minorHAnsi"/>
          <w:sz w:val="24"/>
          <w:szCs w:val="24"/>
        </w:rPr>
        <w:t>30 days</w:t>
      </w:r>
      <w:r w:rsidR="00F9463F" w:rsidRPr="00C802F9">
        <w:rPr>
          <w:rFonts w:asciiTheme="minorHAnsi" w:hAnsiTheme="minorHAnsi" w:cstheme="minorHAnsi"/>
          <w:sz w:val="24"/>
          <w:szCs w:val="24"/>
        </w:rPr>
        <w:t xml:space="preserve"> following the close of the election. Those candidates receiving the greatest number of votes cast shall be elected. </w:t>
      </w:r>
      <w:r w:rsidR="009F1BD8" w:rsidRPr="0024222B">
        <w:rPr>
          <w:rFonts w:asciiTheme="minorHAnsi" w:hAnsiTheme="minorHAnsi" w:cstheme="minorHAnsi"/>
          <w:sz w:val="24"/>
          <w:szCs w:val="24"/>
        </w:rPr>
        <w:t>The vote of Members is to be determined from the total number of Members who actually vote, rather than from the total number of Members entitled to vote.</w:t>
      </w:r>
      <w:r w:rsidR="009F1BD8">
        <w:rPr>
          <w:rFonts w:asciiTheme="minorHAnsi" w:hAnsiTheme="minorHAnsi" w:cstheme="minorHAnsi"/>
          <w:sz w:val="24"/>
          <w:szCs w:val="24"/>
        </w:rPr>
        <w:t xml:space="preserve"> </w:t>
      </w:r>
      <w:r w:rsidR="00F9463F" w:rsidRPr="00C802F9">
        <w:rPr>
          <w:rFonts w:asciiTheme="minorHAnsi" w:hAnsiTheme="minorHAnsi" w:cstheme="minorHAnsi"/>
          <w:sz w:val="24"/>
          <w:szCs w:val="24"/>
        </w:rPr>
        <w:t xml:space="preserve">In </w:t>
      </w:r>
      <w:r w:rsidR="009F1BD8">
        <w:rPr>
          <w:rFonts w:asciiTheme="minorHAnsi" w:hAnsiTheme="minorHAnsi" w:cstheme="minorHAnsi"/>
          <w:sz w:val="24"/>
          <w:szCs w:val="24"/>
        </w:rPr>
        <w:t xml:space="preserve">the </w:t>
      </w:r>
      <w:r w:rsidR="00F9463F" w:rsidRPr="00C802F9">
        <w:rPr>
          <w:rFonts w:asciiTheme="minorHAnsi" w:hAnsiTheme="minorHAnsi" w:cstheme="minorHAnsi"/>
          <w:sz w:val="24"/>
          <w:szCs w:val="24"/>
        </w:rPr>
        <w:t>case of a tie vote, the office shall be appointed by the Board from among those tied for the office.</w:t>
      </w:r>
      <w:r w:rsidR="00D33FA4" w:rsidRPr="00C802F9">
        <w:rPr>
          <w:rFonts w:asciiTheme="minorHAnsi" w:hAnsiTheme="minorHAnsi" w:cstheme="minorHAnsi"/>
          <w:sz w:val="24"/>
          <w:szCs w:val="24"/>
        </w:rPr>
        <w:t xml:space="preserve"> </w:t>
      </w:r>
      <w:r w:rsidRPr="00C802F9">
        <w:rPr>
          <w:rFonts w:asciiTheme="minorHAnsi" w:hAnsiTheme="minorHAnsi" w:cstheme="minorHAnsi"/>
          <w:sz w:val="24"/>
          <w:szCs w:val="24"/>
        </w:rPr>
        <w:t xml:space="preserve"> </w:t>
      </w:r>
    </w:p>
    <w:p w14:paraId="6AFD9BAE" w14:textId="77777777" w:rsidR="00B1130D" w:rsidRPr="00C802F9" w:rsidRDefault="00B1130D">
      <w:pPr>
        <w:rPr>
          <w:rFonts w:asciiTheme="minorHAnsi" w:hAnsiTheme="minorHAnsi" w:cstheme="minorHAnsi"/>
          <w:sz w:val="24"/>
          <w:szCs w:val="24"/>
        </w:rPr>
      </w:pPr>
    </w:p>
    <w:p w14:paraId="5493A273" w14:textId="7179D586" w:rsidR="008D0F5A" w:rsidRPr="00834B72" w:rsidRDefault="008D0F5A">
      <w:pPr>
        <w:rPr>
          <w:rFonts w:asciiTheme="minorHAnsi" w:hAnsiTheme="minorHAnsi"/>
          <w:sz w:val="24"/>
        </w:rPr>
      </w:pPr>
      <w:r w:rsidRPr="00C802F9">
        <w:rPr>
          <w:rFonts w:asciiTheme="minorHAnsi" w:hAnsiTheme="minorHAnsi" w:cstheme="minorHAnsi"/>
          <w:b/>
          <w:sz w:val="24"/>
          <w:szCs w:val="24"/>
        </w:rPr>
        <w:lastRenderedPageBreak/>
        <w:t xml:space="preserve">Section </w:t>
      </w:r>
      <w:r w:rsidR="00C802F9" w:rsidRPr="00C802F9">
        <w:rPr>
          <w:rFonts w:asciiTheme="minorHAnsi" w:hAnsiTheme="minorHAnsi" w:cstheme="minorHAnsi"/>
          <w:b/>
          <w:sz w:val="24"/>
          <w:szCs w:val="24"/>
        </w:rPr>
        <w:t>6</w:t>
      </w:r>
      <w:r w:rsidRPr="00C802F9">
        <w:rPr>
          <w:rFonts w:asciiTheme="minorHAnsi" w:hAnsiTheme="minorHAnsi" w:cstheme="minorHAnsi"/>
          <w:b/>
          <w:sz w:val="24"/>
          <w:szCs w:val="24"/>
        </w:rPr>
        <w:t>.</w:t>
      </w:r>
      <w:r w:rsidRPr="00C802F9">
        <w:rPr>
          <w:rFonts w:asciiTheme="minorHAnsi" w:hAnsiTheme="minorHAnsi" w:cstheme="minorHAnsi"/>
          <w:b/>
          <w:sz w:val="24"/>
          <w:szCs w:val="24"/>
        </w:rPr>
        <w:tab/>
      </w:r>
      <w:r w:rsidRPr="00C802F9">
        <w:rPr>
          <w:rFonts w:asciiTheme="minorHAnsi" w:hAnsiTheme="minorHAnsi" w:cstheme="minorHAnsi"/>
          <w:sz w:val="24"/>
          <w:szCs w:val="24"/>
        </w:rPr>
        <w:t>Any Officer or Director may be removed from office, with or without cause, by a two-thirds vote of all Members</w:t>
      </w:r>
      <w:r w:rsidRPr="00834B72">
        <w:rPr>
          <w:rFonts w:asciiTheme="minorHAnsi" w:hAnsiTheme="minorHAnsi"/>
          <w:sz w:val="24"/>
        </w:rPr>
        <w:t xml:space="preserve"> eligible to vote under the Bylaws.</w:t>
      </w:r>
    </w:p>
    <w:p w14:paraId="31DF449F" w14:textId="6E62D4FF" w:rsidR="008D0F5A" w:rsidRPr="00834B72" w:rsidRDefault="008D0F5A">
      <w:pPr>
        <w:rPr>
          <w:rFonts w:asciiTheme="minorHAnsi" w:hAnsiTheme="minorHAnsi"/>
          <w:sz w:val="24"/>
        </w:rPr>
      </w:pPr>
    </w:p>
    <w:p w14:paraId="5D585A8E" w14:textId="77777777" w:rsidR="008D0F5A" w:rsidRPr="00834B72" w:rsidRDefault="008D0F5A">
      <w:pPr>
        <w:rPr>
          <w:rFonts w:asciiTheme="minorHAnsi" w:hAnsiTheme="minorHAnsi"/>
          <w:sz w:val="24"/>
        </w:rPr>
      </w:pPr>
    </w:p>
    <w:p w14:paraId="2196EEC7" w14:textId="77777777" w:rsidR="008D0F5A" w:rsidRPr="00834B72" w:rsidRDefault="008D0F5A">
      <w:pPr>
        <w:pStyle w:val="Heading2"/>
        <w:rPr>
          <w:rFonts w:asciiTheme="minorHAnsi" w:hAnsiTheme="minorHAnsi"/>
        </w:rPr>
      </w:pPr>
      <w:r w:rsidRPr="00834B72">
        <w:rPr>
          <w:rFonts w:asciiTheme="minorHAnsi" w:hAnsiTheme="minorHAnsi"/>
        </w:rPr>
        <w:t>ARTICLE X:</w:t>
      </w:r>
      <w:r w:rsidRPr="00834B72">
        <w:rPr>
          <w:rFonts w:asciiTheme="minorHAnsi" w:hAnsiTheme="minorHAnsi"/>
        </w:rPr>
        <w:tab/>
        <w:t>AMENDMENTS</w:t>
      </w:r>
    </w:p>
    <w:p w14:paraId="3652FF11" w14:textId="77777777" w:rsidR="008D0F5A" w:rsidRPr="00834B72" w:rsidRDefault="008D0F5A">
      <w:pPr>
        <w:rPr>
          <w:rFonts w:asciiTheme="minorHAnsi" w:hAnsiTheme="minorHAnsi"/>
          <w:b/>
          <w:sz w:val="24"/>
        </w:rPr>
      </w:pPr>
    </w:p>
    <w:p w14:paraId="2910008D" w14:textId="77777777" w:rsidR="008D0F5A" w:rsidRPr="00834B72" w:rsidRDefault="008D0F5A">
      <w:pPr>
        <w:rPr>
          <w:rFonts w:asciiTheme="minorHAnsi" w:hAnsiTheme="minorHAnsi"/>
          <w:sz w:val="24"/>
        </w:rPr>
      </w:pPr>
      <w:r w:rsidRPr="00834B72">
        <w:rPr>
          <w:rFonts w:asciiTheme="minorHAnsi" w:hAnsiTheme="minorHAnsi"/>
          <w:b/>
          <w:sz w:val="24"/>
        </w:rPr>
        <w:t>Section 1.</w:t>
      </w:r>
      <w:r w:rsidRPr="00834B72">
        <w:rPr>
          <w:rFonts w:asciiTheme="minorHAnsi" w:hAnsiTheme="minorHAnsi"/>
          <w:b/>
          <w:sz w:val="24"/>
        </w:rPr>
        <w:tab/>
      </w:r>
      <w:r w:rsidRPr="00834B72">
        <w:rPr>
          <w:rFonts w:asciiTheme="minorHAnsi" w:hAnsiTheme="minorHAnsi"/>
          <w:sz w:val="24"/>
        </w:rPr>
        <w:t>Proposals to amend the Bylaws must be signed by at least five (5) members of the Section and must be submitted in writing to the Board.</w:t>
      </w:r>
    </w:p>
    <w:p w14:paraId="65F1DEBD" w14:textId="77777777" w:rsidR="008D0F5A" w:rsidRPr="00834B72" w:rsidRDefault="008D0F5A">
      <w:pPr>
        <w:rPr>
          <w:rFonts w:asciiTheme="minorHAnsi" w:hAnsiTheme="minorHAnsi"/>
          <w:sz w:val="24"/>
        </w:rPr>
      </w:pPr>
    </w:p>
    <w:p w14:paraId="0AFAD760" w14:textId="77777777" w:rsidR="008D0F5A" w:rsidRPr="00834B72" w:rsidRDefault="008D0F5A">
      <w:pPr>
        <w:rPr>
          <w:rFonts w:asciiTheme="minorHAnsi" w:hAnsiTheme="minorHAnsi"/>
          <w:sz w:val="24"/>
        </w:rPr>
      </w:pPr>
      <w:r w:rsidRPr="00834B72">
        <w:rPr>
          <w:rFonts w:asciiTheme="minorHAnsi" w:hAnsiTheme="minorHAnsi"/>
          <w:b/>
          <w:sz w:val="24"/>
        </w:rPr>
        <w:t>Section 2.</w:t>
      </w:r>
      <w:r w:rsidRPr="00834B72">
        <w:rPr>
          <w:rFonts w:asciiTheme="minorHAnsi" w:hAnsiTheme="minorHAnsi"/>
          <w:b/>
          <w:sz w:val="24"/>
        </w:rPr>
        <w:tab/>
      </w:r>
      <w:r w:rsidRPr="00834B72">
        <w:rPr>
          <w:rFonts w:asciiTheme="minorHAnsi" w:hAnsiTheme="minorHAnsi"/>
          <w:sz w:val="24"/>
        </w:rPr>
        <w:t>The Board shall consider these proposals and notify the proposers of the Board’s opinion within sixty (60) days.</w:t>
      </w:r>
    </w:p>
    <w:p w14:paraId="542521C4" w14:textId="77777777" w:rsidR="008D0F5A" w:rsidRPr="00834B72" w:rsidRDefault="008D0F5A">
      <w:pPr>
        <w:rPr>
          <w:rFonts w:asciiTheme="minorHAnsi" w:hAnsiTheme="minorHAnsi"/>
          <w:sz w:val="24"/>
        </w:rPr>
      </w:pPr>
    </w:p>
    <w:p w14:paraId="2F8D3645" w14:textId="42F94002" w:rsidR="008D0F5A" w:rsidRPr="00834B72" w:rsidRDefault="008D0F5A">
      <w:pPr>
        <w:rPr>
          <w:rFonts w:asciiTheme="minorHAnsi" w:hAnsiTheme="minorHAnsi"/>
          <w:sz w:val="24"/>
        </w:rPr>
      </w:pPr>
      <w:r w:rsidRPr="00834B72">
        <w:rPr>
          <w:rFonts w:asciiTheme="minorHAnsi" w:hAnsiTheme="minorHAnsi"/>
          <w:b/>
          <w:sz w:val="24"/>
        </w:rPr>
        <w:t>Section 3.</w:t>
      </w:r>
      <w:r w:rsidRPr="00834B72">
        <w:rPr>
          <w:rFonts w:asciiTheme="minorHAnsi" w:hAnsiTheme="minorHAnsi"/>
          <w:b/>
          <w:sz w:val="24"/>
        </w:rPr>
        <w:tab/>
      </w:r>
      <w:r w:rsidRPr="00834B72">
        <w:rPr>
          <w:rFonts w:asciiTheme="minorHAnsi" w:hAnsiTheme="minorHAnsi"/>
          <w:sz w:val="24"/>
        </w:rPr>
        <w:t xml:space="preserve">These Bylaws may be amended at any meeting of the Section provided official notice of the proposed amendment shall have been </w:t>
      </w:r>
      <w:r w:rsidR="00E62808">
        <w:rPr>
          <w:rFonts w:asciiTheme="minorHAnsi" w:hAnsiTheme="minorHAnsi"/>
          <w:sz w:val="24"/>
        </w:rPr>
        <w:t>sent</w:t>
      </w:r>
      <w:r w:rsidR="00E62808" w:rsidRPr="00834B72">
        <w:rPr>
          <w:rFonts w:asciiTheme="minorHAnsi" w:hAnsiTheme="minorHAnsi"/>
          <w:sz w:val="24"/>
        </w:rPr>
        <w:t xml:space="preserve"> </w:t>
      </w:r>
      <w:r w:rsidRPr="00834B72">
        <w:rPr>
          <w:rFonts w:asciiTheme="minorHAnsi" w:hAnsiTheme="minorHAnsi"/>
          <w:sz w:val="24"/>
        </w:rPr>
        <w:t>to each member with notice of the meeting at least one month in advance thereof. A two-thirds vote of those present shall be necessary to amend these Bylaws.</w:t>
      </w:r>
    </w:p>
    <w:p w14:paraId="5767B547" w14:textId="77777777" w:rsidR="008D0F5A" w:rsidRPr="00834B72" w:rsidRDefault="008D0F5A">
      <w:pPr>
        <w:rPr>
          <w:rFonts w:asciiTheme="minorHAnsi" w:hAnsiTheme="minorHAnsi"/>
          <w:sz w:val="24"/>
        </w:rPr>
      </w:pPr>
    </w:p>
    <w:p w14:paraId="40A2582F" w14:textId="77777777" w:rsidR="008D0F5A" w:rsidRDefault="008D0F5A">
      <w:pPr>
        <w:rPr>
          <w:rFonts w:asciiTheme="minorHAnsi" w:hAnsiTheme="minorHAnsi"/>
          <w:sz w:val="24"/>
        </w:rPr>
      </w:pPr>
      <w:r w:rsidRPr="00834B72">
        <w:rPr>
          <w:rFonts w:asciiTheme="minorHAnsi" w:hAnsiTheme="minorHAnsi"/>
          <w:b/>
          <w:sz w:val="24"/>
        </w:rPr>
        <w:t xml:space="preserve">Section </w:t>
      </w:r>
      <w:r w:rsidR="00E62808">
        <w:rPr>
          <w:rFonts w:asciiTheme="minorHAnsi" w:hAnsiTheme="minorHAnsi"/>
          <w:b/>
          <w:sz w:val="24"/>
        </w:rPr>
        <w:t>4</w:t>
      </w:r>
      <w:r w:rsidRPr="00834B72">
        <w:rPr>
          <w:rFonts w:asciiTheme="minorHAnsi" w:hAnsiTheme="minorHAnsi"/>
          <w:b/>
          <w:sz w:val="24"/>
        </w:rPr>
        <w:t>.</w:t>
      </w:r>
      <w:r w:rsidRPr="00834B72">
        <w:rPr>
          <w:rFonts w:asciiTheme="minorHAnsi" w:hAnsiTheme="minorHAnsi"/>
          <w:b/>
          <w:sz w:val="24"/>
        </w:rPr>
        <w:tab/>
      </w:r>
      <w:r w:rsidRPr="00834B72">
        <w:rPr>
          <w:rFonts w:asciiTheme="minorHAnsi" w:hAnsiTheme="minorHAnsi"/>
          <w:sz w:val="24"/>
        </w:rPr>
        <w:t>Amendments to these Bylaws shall become effective at the next regular meeting.</w:t>
      </w:r>
    </w:p>
    <w:p w14:paraId="2F1DD26D" w14:textId="77777777" w:rsidR="00464A33" w:rsidRDefault="00464A33">
      <w:pPr>
        <w:rPr>
          <w:rFonts w:asciiTheme="minorHAnsi" w:hAnsiTheme="minorHAnsi" w:cstheme="minorHAnsi"/>
          <w:szCs w:val="22"/>
        </w:rPr>
      </w:pPr>
    </w:p>
    <w:p w14:paraId="1D7A8444" w14:textId="4FB231CA" w:rsidR="00D52DD0" w:rsidRDefault="00D52DD0" w:rsidP="00D52DD0">
      <w:pPr>
        <w:rPr>
          <w:rFonts w:asciiTheme="minorHAnsi" w:hAnsiTheme="minorHAnsi"/>
          <w:sz w:val="24"/>
        </w:rPr>
      </w:pPr>
      <w:r w:rsidRPr="00834B72">
        <w:rPr>
          <w:rFonts w:asciiTheme="minorHAnsi" w:hAnsiTheme="minorHAnsi"/>
          <w:b/>
          <w:sz w:val="24"/>
        </w:rPr>
        <w:t xml:space="preserve">Section </w:t>
      </w:r>
      <w:r w:rsidR="00C31458">
        <w:rPr>
          <w:rFonts w:asciiTheme="minorHAnsi" w:hAnsiTheme="minorHAnsi"/>
          <w:b/>
          <w:sz w:val="24"/>
        </w:rPr>
        <w:t>5</w:t>
      </w:r>
      <w:r w:rsidRPr="00834B72">
        <w:rPr>
          <w:rFonts w:asciiTheme="minorHAnsi" w:hAnsiTheme="minorHAnsi"/>
          <w:b/>
          <w:sz w:val="24"/>
        </w:rPr>
        <w:t>.</w:t>
      </w:r>
      <w:r w:rsidRPr="00834B72">
        <w:rPr>
          <w:rFonts w:asciiTheme="minorHAnsi" w:hAnsiTheme="minorHAnsi"/>
          <w:b/>
          <w:sz w:val="24"/>
        </w:rPr>
        <w:tab/>
      </w:r>
      <w:r w:rsidRPr="00834B72">
        <w:rPr>
          <w:rFonts w:asciiTheme="minorHAnsi" w:hAnsiTheme="minorHAnsi"/>
          <w:sz w:val="24"/>
        </w:rPr>
        <w:t>Amend</w:t>
      </w:r>
      <w:r w:rsidR="00C31458">
        <w:rPr>
          <w:rFonts w:asciiTheme="minorHAnsi" w:hAnsiTheme="minorHAnsi"/>
          <w:sz w:val="24"/>
        </w:rPr>
        <w:t>ed</w:t>
      </w:r>
      <w:r w:rsidRPr="00834B72">
        <w:rPr>
          <w:rFonts w:asciiTheme="minorHAnsi" w:hAnsiTheme="minorHAnsi"/>
          <w:sz w:val="24"/>
        </w:rPr>
        <w:t xml:space="preserve"> Bylaws shall be</w:t>
      </w:r>
      <w:r w:rsidR="00C31458">
        <w:rPr>
          <w:rFonts w:asciiTheme="minorHAnsi" w:hAnsiTheme="minorHAnsi"/>
          <w:sz w:val="24"/>
        </w:rPr>
        <w:t xml:space="preserve"> submitted to AACE</w:t>
      </w:r>
      <w:r w:rsidRPr="00834B72">
        <w:rPr>
          <w:rFonts w:asciiTheme="minorHAnsi" w:hAnsiTheme="minorHAnsi"/>
          <w:sz w:val="24"/>
        </w:rPr>
        <w:t>.</w:t>
      </w:r>
    </w:p>
    <w:p w14:paraId="7A189E36" w14:textId="77777777" w:rsidR="00D52DD0" w:rsidRDefault="00D52DD0">
      <w:pPr>
        <w:rPr>
          <w:rFonts w:asciiTheme="minorHAnsi" w:hAnsiTheme="minorHAnsi" w:cstheme="minorHAnsi"/>
          <w:szCs w:val="22"/>
        </w:rPr>
      </w:pPr>
    </w:p>
    <w:p w14:paraId="7FBC5EC1" w14:textId="77777777" w:rsidR="00C31458" w:rsidRPr="00464A33" w:rsidRDefault="00C31458">
      <w:pPr>
        <w:rPr>
          <w:rFonts w:asciiTheme="minorHAnsi" w:hAnsiTheme="minorHAnsi" w:cstheme="minorHAnsi"/>
          <w:szCs w:val="22"/>
        </w:rPr>
      </w:pPr>
    </w:p>
    <w:p w14:paraId="261E60CA" w14:textId="77777777" w:rsidR="00464A33" w:rsidRPr="00DD48BD" w:rsidRDefault="003D2474" w:rsidP="00464A33">
      <w:pPr>
        <w:rPr>
          <w:rFonts w:asciiTheme="minorHAnsi" w:hAnsiTheme="minorHAnsi" w:cstheme="minorHAnsi"/>
          <w:b/>
          <w:iCs/>
          <w:sz w:val="24"/>
          <w:szCs w:val="24"/>
        </w:rPr>
      </w:pPr>
      <w:r w:rsidRPr="00DD48BD">
        <w:rPr>
          <w:rFonts w:asciiTheme="minorHAnsi" w:hAnsiTheme="minorHAnsi" w:cstheme="minorHAnsi"/>
          <w:b/>
          <w:sz w:val="24"/>
          <w:szCs w:val="24"/>
        </w:rPr>
        <w:t>ARTICLE XI:</w:t>
      </w:r>
      <w:r w:rsidRPr="00DD48BD">
        <w:rPr>
          <w:rFonts w:asciiTheme="minorHAnsi" w:hAnsiTheme="minorHAnsi" w:cstheme="minorHAnsi"/>
          <w:b/>
          <w:sz w:val="24"/>
          <w:szCs w:val="24"/>
        </w:rPr>
        <w:tab/>
        <w:t>DISSOLUTION OF THE SECTION</w:t>
      </w:r>
    </w:p>
    <w:p w14:paraId="7673D9E8" w14:textId="77777777" w:rsidR="003D2474" w:rsidRPr="00DD48BD" w:rsidRDefault="003D2474" w:rsidP="00464A33">
      <w:pPr>
        <w:pStyle w:val="NormalWeb"/>
        <w:spacing w:line="240" w:lineRule="atLeast"/>
        <w:rPr>
          <w:rFonts w:asciiTheme="minorHAnsi" w:hAnsiTheme="minorHAnsi" w:cstheme="minorHAnsi"/>
          <w:iCs/>
        </w:rPr>
      </w:pPr>
    </w:p>
    <w:p w14:paraId="557B7FC8" w14:textId="1EF49F01" w:rsidR="0096096F" w:rsidRPr="00DD48BD" w:rsidRDefault="003D2474" w:rsidP="0096096F">
      <w:pPr>
        <w:rPr>
          <w:rFonts w:asciiTheme="minorHAnsi" w:hAnsiTheme="minorHAnsi" w:cstheme="minorHAnsi"/>
          <w:sz w:val="24"/>
          <w:szCs w:val="24"/>
        </w:rPr>
      </w:pPr>
      <w:r w:rsidRPr="00DD48BD">
        <w:rPr>
          <w:rFonts w:asciiTheme="minorHAnsi" w:hAnsiTheme="minorHAnsi" w:cstheme="minorHAnsi"/>
          <w:b/>
          <w:iCs/>
          <w:sz w:val="24"/>
          <w:szCs w:val="24"/>
        </w:rPr>
        <w:t xml:space="preserve">Section 1. </w:t>
      </w:r>
      <w:r w:rsidRPr="00DD48BD">
        <w:rPr>
          <w:rFonts w:asciiTheme="minorHAnsi" w:hAnsiTheme="minorHAnsi" w:cstheme="minorHAnsi"/>
          <w:b/>
          <w:iCs/>
          <w:sz w:val="24"/>
          <w:szCs w:val="24"/>
        </w:rPr>
        <w:tab/>
      </w:r>
      <w:r w:rsidR="0096096F" w:rsidRPr="00DD48BD">
        <w:rPr>
          <w:rFonts w:asciiTheme="minorHAnsi" w:hAnsiTheme="minorHAnsi" w:cstheme="minorHAnsi"/>
          <w:b/>
          <w:iCs/>
          <w:sz w:val="24"/>
          <w:szCs w:val="24"/>
        </w:rPr>
        <w:t>STATEMENT OF PURPOSE:</w:t>
      </w:r>
      <w:r w:rsidR="0096096F" w:rsidRPr="00DD48BD">
        <w:rPr>
          <w:rFonts w:asciiTheme="minorHAnsi" w:hAnsiTheme="minorHAnsi" w:cstheme="minorHAnsi"/>
          <w:iCs/>
          <w:sz w:val="24"/>
          <w:szCs w:val="24"/>
        </w:rPr>
        <w:t xml:space="preserve"> </w:t>
      </w:r>
      <w:r w:rsidR="0096096F" w:rsidRPr="00DD48BD">
        <w:rPr>
          <w:rFonts w:asciiTheme="minorHAnsi" w:hAnsiTheme="minorHAnsi" w:cstheme="minorHAnsi"/>
          <w:sz w:val="24"/>
          <w:szCs w:val="24"/>
        </w:rPr>
        <w:t xml:space="preserve">Section is organized exclusively for charitable, religious, educational, and scientific purposes, including, for such purposes, the making of distributions to organizations that qualify as exempt organizations described under Section 501(c)(3) of the </w:t>
      </w:r>
      <w:r w:rsidR="002435B8">
        <w:rPr>
          <w:rFonts w:asciiTheme="minorHAnsi" w:hAnsiTheme="minorHAnsi" w:cstheme="minorHAnsi"/>
          <w:sz w:val="24"/>
          <w:szCs w:val="24"/>
        </w:rPr>
        <w:t xml:space="preserve">United States </w:t>
      </w:r>
      <w:r w:rsidR="0096096F" w:rsidRPr="00DD48BD">
        <w:rPr>
          <w:rFonts w:asciiTheme="minorHAnsi" w:hAnsiTheme="minorHAnsi" w:cstheme="minorHAnsi"/>
          <w:sz w:val="24"/>
          <w:szCs w:val="24"/>
        </w:rPr>
        <w:t>Internal Revenue Code, or corresponding section of any future federal tax code.</w:t>
      </w:r>
    </w:p>
    <w:p w14:paraId="7DE20813" w14:textId="77777777" w:rsidR="00464A33" w:rsidRPr="00DD48BD" w:rsidRDefault="00464A33" w:rsidP="0096096F">
      <w:pPr>
        <w:pStyle w:val="NormalWeb"/>
        <w:spacing w:line="240" w:lineRule="atLeast"/>
        <w:rPr>
          <w:rFonts w:asciiTheme="minorHAnsi" w:hAnsiTheme="minorHAnsi" w:cstheme="minorHAnsi"/>
          <w:iCs/>
        </w:rPr>
      </w:pPr>
    </w:p>
    <w:p w14:paraId="635CBABC" w14:textId="3AD00E7C" w:rsidR="0096096F" w:rsidRPr="0096096F" w:rsidRDefault="0096096F" w:rsidP="34B9D1A7">
      <w:pPr>
        <w:rPr>
          <w:rFonts w:asciiTheme="minorHAnsi" w:hAnsiTheme="minorHAnsi" w:cstheme="minorBidi"/>
          <w:sz w:val="24"/>
          <w:szCs w:val="24"/>
        </w:rPr>
      </w:pPr>
      <w:r w:rsidRPr="4E0370F3">
        <w:rPr>
          <w:rFonts w:asciiTheme="minorHAnsi" w:hAnsiTheme="minorHAnsi" w:cstheme="minorBidi"/>
          <w:b/>
          <w:bCs/>
          <w:sz w:val="24"/>
          <w:szCs w:val="24"/>
        </w:rPr>
        <w:t>Section 2.</w:t>
      </w:r>
      <w:r w:rsidRPr="4E0370F3">
        <w:rPr>
          <w:rFonts w:asciiTheme="minorHAnsi" w:hAnsiTheme="minorHAnsi" w:cstheme="minorBidi"/>
          <w:sz w:val="24"/>
          <w:szCs w:val="24"/>
        </w:rPr>
        <w:t xml:space="preserve"> </w:t>
      </w:r>
      <w:r>
        <w:tab/>
      </w:r>
      <w:r w:rsidRPr="4E0370F3">
        <w:rPr>
          <w:rFonts w:asciiTheme="minorHAnsi" w:hAnsiTheme="minorHAnsi" w:cstheme="minorBidi"/>
          <w:b/>
          <w:bCs/>
          <w:sz w:val="24"/>
          <w:szCs w:val="24"/>
        </w:rPr>
        <w:t>DISSOLUTION:</w:t>
      </w:r>
      <w:r w:rsidRPr="4E0370F3">
        <w:rPr>
          <w:rFonts w:asciiTheme="minorHAnsi" w:hAnsiTheme="minorHAnsi" w:cstheme="minorBidi"/>
          <w:sz w:val="24"/>
          <w:szCs w:val="24"/>
        </w:rPr>
        <w:t xml:space="preserve"> Upon the dissolution of the Section, all of its assets and net income, current and accumulated, remaining after the payment of its debts, obligations, and claims shall be transferred to and become the property of </w:t>
      </w:r>
      <w:r w:rsidR="71449CD8" w:rsidRPr="4E0370F3">
        <w:rPr>
          <w:rFonts w:asciiTheme="minorHAnsi" w:hAnsiTheme="minorHAnsi" w:cstheme="minorBidi"/>
          <w:sz w:val="24"/>
          <w:szCs w:val="24"/>
        </w:rPr>
        <w:t xml:space="preserve">the central organization </w:t>
      </w:r>
      <w:r w:rsidRPr="4E0370F3">
        <w:rPr>
          <w:rFonts w:asciiTheme="minorHAnsi" w:hAnsiTheme="minorHAnsi" w:cstheme="minorBidi"/>
          <w:sz w:val="24"/>
          <w:szCs w:val="24"/>
        </w:rPr>
        <w:t xml:space="preserve">AACE International, Inc., a nonprofit corporation exempt from federal income tax under Section 501(c)(3) of the </w:t>
      </w:r>
      <w:r w:rsidR="00986F6F" w:rsidRPr="4E0370F3">
        <w:rPr>
          <w:rFonts w:asciiTheme="minorHAnsi" w:hAnsiTheme="minorHAnsi" w:cstheme="minorBidi"/>
          <w:sz w:val="24"/>
          <w:szCs w:val="24"/>
        </w:rPr>
        <w:t xml:space="preserve">United States </w:t>
      </w:r>
      <w:r w:rsidRPr="4E0370F3">
        <w:rPr>
          <w:rFonts w:asciiTheme="minorHAnsi" w:hAnsiTheme="minorHAnsi" w:cstheme="minorBidi"/>
          <w:sz w:val="24"/>
          <w:szCs w:val="24"/>
        </w:rPr>
        <w:t xml:space="preserve">Internal Revenue Code. If AACE International, Inc. would not be exempt from federal income tax at the time the Section dissolution occurs, assets shall be distributed for one or more exempt purposes within the meaning of Section 501(c)(3) of the </w:t>
      </w:r>
      <w:r w:rsidR="005912F9" w:rsidRPr="4E0370F3">
        <w:rPr>
          <w:rFonts w:asciiTheme="minorHAnsi" w:hAnsiTheme="minorHAnsi" w:cstheme="minorBidi"/>
          <w:sz w:val="24"/>
          <w:szCs w:val="24"/>
        </w:rPr>
        <w:t xml:space="preserve">United States </w:t>
      </w:r>
      <w:r w:rsidRPr="4E0370F3">
        <w:rPr>
          <w:rFonts w:asciiTheme="minorHAnsi" w:hAnsiTheme="minorHAnsi" w:cstheme="minorBidi"/>
          <w:sz w:val="24"/>
          <w:szCs w:val="24"/>
        </w:rPr>
        <w:t xml:space="preserve">Internal Revenue Code, or corresponding section of any future federal tax code, or shall be distributed to the </w:t>
      </w:r>
      <w:r w:rsidR="002F0E41" w:rsidRPr="4E0370F3">
        <w:rPr>
          <w:rFonts w:asciiTheme="minorHAnsi" w:hAnsiTheme="minorHAnsi" w:cstheme="minorBidi"/>
          <w:sz w:val="24"/>
          <w:szCs w:val="24"/>
        </w:rPr>
        <w:t xml:space="preserve">United States </w:t>
      </w:r>
      <w:r w:rsidRPr="4E0370F3">
        <w:rPr>
          <w:rFonts w:asciiTheme="minorHAnsi" w:hAnsiTheme="minorHAnsi" w:cstheme="minorBidi"/>
          <w:sz w:val="24"/>
          <w:szCs w:val="24"/>
        </w:rPr>
        <w:t>federal government, or to a state or local government</w:t>
      </w:r>
      <w:r w:rsidR="002F0E41" w:rsidRPr="4E0370F3">
        <w:rPr>
          <w:rFonts w:asciiTheme="minorHAnsi" w:hAnsiTheme="minorHAnsi" w:cstheme="minorBidi"/>
          <w:sz w:val="24"/>
          <w:szCs w:val="24"/>
        </w:rPr>
        <w:t xml:space="preserve"> </w:t>
      </w:r>
      <w:r w:rsidR="004C505F" w:rsidRPr="4E0370F3">
        <w:rPr>
          <w:rFonts w:asciiTheme="minorHAnsi" w:hAnsiTheme="minorHAnsi" w:cstheme="minorBidi"/>
          <w:sz w:val="24"/>
          <w:szCs w:val="24"/>
        </w:rPr>
        <w:t>(</w:t>
      </w:r>
      <w:r w:rsidR="002F0E41" w:rsidRPr="4E0370F3">
        <w:rPr>
          <w:rFonts w:asciiTheme="minorHAnsi" w:hAnsiTheme="minorHAnsi" w:cstheme="minorBidi"/>
          <w:sz w:val="24"/>
          <w:szCs w:val="24"/>
        </w:rPr>
        <w:t xml:space="preserve">or </w:t>
      </w:r>
      <w:r w:rsidR="004C505F" w:rsidRPr="4E0370F3">
        <w:rPr>
          <w:rFonts w:asciiTheme="minorHAnsi" w:hAnsiTheme="minorHAnsi" w:cstheme="minorBidi"/>
          <w:sz w:val="24"/>
          <w:szCs w:val="24"/>
        </w:rPr>
        <w:t xml:space="preserve">international </w:t>
      </w:r>
      <w:r w:rsidR="002F0E41" w:rsidRPr="4E0370F3">
        <w:rPr>
          <w:rFonts w:asciiTheme="minorHAnsi" w:hAnsiTheme="minorHAnsi" w:cstheme="minorBidi"/>
          <w:sz w:val="24"/>
          <w:szCs w:val="24"/>
        </w:rPr>
        <w:t>territory</w:t>
      </w:r>
      <w:r w:rsidR="004C505F" w:rsidRPr="4E0370F3">
        <w:rPr>
          <w:rFonts w:asciiTheme="minorHAnsi" w:hAnsiTheme="minorHAnsi" w:cstheme="minorBidi"/>
          <w:sz w:val="24"/>
          <w:szCs w:val="24"/>
        </w:rPr>
        <w:t xml:space="preserve"> for non-U.S. Sections)</w:t>
      </w:r>
      <w:r w:rsidRPr="4E0370F3">
        <w:rPr>
          <w:rFonts w:asciiTheme="minorHAnsi" w:hAnsiTheme="minorHAnsi" w:cstheme="minorBidi"/>
          <w:sz w:val="24"/>
          <w:szCs w:val="24"/>
        </w:rPr>
        <w:t xml:space="preserve">, for a public purpose. Any such assets not disposed of shall be disposed of by a court of competent jurisdiction in the </w:t>
      </w:r>
      <w:r w:rsidR="00924BEF" w:rsidRPr="4E0370F3">
        <w:rPr>
          <w:rFonts w:asciiTheme="minorHAnsi" w:hAnsiTheme="minorHAnsi" w:cstheme="minorBidi"/>
          <w:sz w:val="24"/>
          <w:szCs w:val="24"/>
        </w:rPr>
        <w:t xml:space="preserve">United States </w:t>
      </w:r>
      <w:r w:rsidRPr="4E0370F3">
        <w:rPr>
          <w:rFonts w:asciiTheme="minorHAnsi" w:hAnsiTheme="minorHAnsi" w:cstheme="minorBidi"/>
          <w:sz w:val="24"/>
          <w:szCs w:val="24"/>
        </w:rPr>
        <w:t xml:space="preserve">county </w:t>
      </w:r>
      <w:r w:rsidR="002435B8" w:rsidRPr="4E0370F3">
        <w:rPr>
          <w:rFonts w:asciiTheme="minorHAnsi" w:hAnsiTheme="minorHAnsi" w:cstheme="minorBidi"/>
          <w:sz w:val="24"/>
          <w:szCs w:val="24"/>
        </w:rPr>
        <w:t>(</w:t>
      </w:r>
      <w:r w:rsidR="00924BEF" w:rsidRPr="4E0370F3">
        <w:rPr>
          <w:rFonts w:asciiTheme="minorHAnsi" w:hAnsiTheme="minorHAnsi" w:cstheme="minorBidi"/>
          <w:sz w:val="24"/>
          <w:szCs w:val="24"/>
        </w:rPr>
        <w:t>or international territory</w:t>
      </w:r>
      <w:r w:rsidR="002435B8" w:rsidRPr="4E0370F3">
        <w:rPr>
          <w:rFonts w:asciiTheme="minorHAnsi" w:hAnsiTheme="minorHAnsi" w:cstheme="minorBidi"/>
          <w:sz w:val="24"/>
          <w:szCs w:val="24"/>
        </w:rPr>
        <w:t xml:space="preserve"> for non-U.S. Sections)</w:t>
      </w:r>
      <w:r w:rsidR="00924BEF" w:rsidRPr="4E0370F3">
        <w:rPr>
          <w:rFonts w:asciiTheme="minorHAnsi" w:hAnsiTheme="minorHAnsi" w:cstheme="minorBidi"/>
          <w:sz w:val="24"/>
          <w:szCs w:val="24"/>
        </w:rPr>
        <w:t xml:space="preserve"> </w:t>
      </w:r>
      <w:r w:rsidRPr="4E0370F3">
        <w:rPr>
          <w:rFonts w:asciiTheme="minorHAnsi" w:hAnsiTheme="minorHAnsi" w:cstheme="minorBidi"/>
          <w:sz w:val="24"/>
          <w:szCs w:val="24"/>
        </w:rPr>
        <w:t xml:space="preserve">in which the principal office of </w:t>
      </w:r>
      <w:r w:rsidRPr="4E0370F3">
        <w:rPr>
          <w:rFonts w:asciiTheme="minorHAnsi" w:hAnsiTheme="minorHAnsi" w:cstheme="minorBidi"/>
          <w:sz w:val="24"/>
          <w:szCs w:val="24"/>
        </w:rPr>
        <w:lastRenderedPageBreak/>
        <w:t>the Section is then located, exclusively for such purposes or to such organization or organizations, as said Court shall determine, which are organized and operated exclusively for such purposes.</w:t>
      </w:r>
    </w:p>
    <w:p w14:paraId="6F514BD2" w14:textId="77777777" w:rsidR="0096096F" w:rsidRDefault="0096096F">
      <w:pPr>
        <w:rPr>
          <w:rFonts w:asciiTheme="minorHAnsi" w:hAnsiTheme="minorHAnsi" w:cstheme="minorHAnsi"/>
          <w:sz w:val="24"/>
          <w:szCs w:val="24"/>
        </w:rPr>
      </w:pPr>
    </w:p>
    <w:p w14:paraId="1CD6B087" w14:textId="488EB451" w:rsidR="0096096F" w:rsidRPr="0060440D" w:rsidRDefault="0096096F">
      <w:pPr>
        <w:rPr>
          <w:rFonts w:asciiTheme="minorHAnsi" w:hAnsiTheme="minorHAnsi" w:cstheme="minorHAnsi"/>
          <w:i/>
          <w:iCs/>
          <w:sz w:val="24"/>
          <w:szCs w:val="24"/>
        </w:rPr>
      </w:pPr>
    </w:p>
    <w:sectPr w:rsidR="0096096F" w:rsidRPr="0060440D">
      <w:pgSz w:w="12240" w:h="15840" w:code="1"/>
      <w:pgMar w:top="1440" w:right="1440" w:bottom="1440" w:left="1440" w:header="144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B279" w14:textId="77777777" w:rsidR="00BA5A01" w:rsidRDefault="00BA5A01">
      <w:r>
        <w:separator/>
      </w:r>
    </w:p>
  </w:endnote>
  <w:endnote w:type="continuationSeparator" w:id="0">
    <w:p w14:paraId="725E2513" w14:textId="77777777" w:rsidR="00BA5A01" w:rsidRDefault="00BA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5FE36" w14:textId="77777777" w:rsidR="00BA5A01" w:rsidRDefault="00BA5A01">
      <w:r>
        <w:separator/>
      </w:r>
    </w:p>
  </w:footnote>
  <w:footnote w:type="continuationSeparator" w:id="0">
    <w:p w14:paraId="77AE5950" w14:textId="77777777" w:rsidR="00BA5A01" w:rsidRDefault="00BA5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93F29"/>
    <w:multiLevelType w:val="singleLevel"/>
    <w:tmpl w:val="F0B025DA"/>
    <w:lvl w:ilvl="0">
      <w:start w:val="1"/>
      <w:numFmt w:val="lowerLetter"/>
      <w:lvlText w:val="%1."/>
      <w:lvlJc w:val="left"/>
      <w:pPr>
        <w:tabs>
          <w:tab w:val="num" w:pos="1800"/>
        </w:tabs>
        <w:ind w:left="1800" w:hanging="360"/>
      </w:pPr>
      <w:rPr>
        <w:rFonts w:hint="default"/>
      </w:rPr>
    </w:lvl>
  </w:abstractNum>
  <w:num w:numId="1" w16cid:durableId="1178538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2A"/>
    <w:rsid w:val="000163E1"/>
    <w:rsid w:val="00042310"/>
    <w:rsid w:val="00052E08"/>
    <w:rsid w:val="0009175B"/>
    <w:rsid w:val="000A7A0B"/>
    <w:rsid w:val="000D37A6"/>
    <w:rsid w:val="000D7B64"/>
    <w:rsid w:val="000F0B16"/>
    <w:rsid w:val="00103FD4"/>
    <w:rsid w:val="001159A6"/>
    <w:rsid w:val="001D135F"/>
    <w:rsid w:val="001E15F5"/>
    <w:rsid w:val="002156EF"/>
    <w:rsid w:val="0024222B"/>
    <w:rsid w:val="002435B8"/>
    <w:rsid w:val="0028240C"/>
    <w:rsid w:val="0028260A"/>
    <w:rsid w:val="002D0CF8"/>
    <w:rsid w:val="002F0E41"/>
    <w:rsid w:val="00322EC6"/>
    <w:rsid w:val="00324C7E"/>
    <w:rsid w:val="00334D67"/>
    <w:rsid w:val="003455EA"/>
    <w:rsid w:val="00346F94"/>
    <w:rsid w:val="003800E0"/>
    <w:rsid w:val="0038507A"/>
    <w:rsid w:val="003A4F41"/>
    <w:rsid w:val="003D1586"/>
    <w:rsid w:val="003D2474"/>
    <w:rsid w:val="003F379F"/>
    <w:rsid w:val="003F6470"/>
    <w:rsid w:val="0042766F"/>
    <w:rsid w:val="00457B4B"/>
    <w:rsid w:val="00464A33"/>
    <w:rsid w:val="00495892"/>
    <w:rsid w:val="004B0268"/>
    <w:rsid w:val="004C2E8B"/>
    <w:rsid w:val="004C505F"/>
    <w:rsid w:val="004E1861"/>
    <w:rsid w:val="004F0AB1"/>
    <w:rsid w:val="00522341"/>
    <w:rsid w:val="0054106B"/>
    <w:rsid w:val="00542656"/>
    <w:rsid w:val="00547F2A"/>
    <w:rsid w:val="00555544"/>
    <w:rsid w:val="0055572E"/>
    <w:rsid w:val="005767B2"/>
    <w:rsid w:val="00577431"/>
    <w:rsid w:val="005912F9"/>
    <w:rsid w:val="005E4449"/>
    <w:rsid w:val="005E7289"/>
    <w:rsid w:val="0060440D"/>
    <w:rsid w:val="00631835"/>
    <w:rsid w:val="00635435"/>
    <w:rsid w:val="00636B15"/>
    <w:rsid w:val="00656091"/>
    <w:rsid w:val="00665698"/>
    <w:rsid w:val="0069223E"/>
    <w:rsid w:val="006C3989"/>
    <w:rsid w:val="00730DF7"/>
    <w:rsid w:val="007B1BDA"/>
    <w:rsid w:val="007E1CBA"/>
    <w:rsid w:val="00827A3B"/>
    <w:rsid w:val="00834B72"/>
    <w:rsid w:val="00855D3B"/>
    <w:rsid w:val="00887423"/>
    <w:rsid w:val="008B27C4"/>
    <w:rsid w:val="008C2CA6"/>
    <w:rsid w:val="008D0F5A"/>
    <w:rsid w:val="008D1F1B"/>
    <w:rsid w:val="008D2342"/>
    <w:rsid w:val="008D2F1E"/>
    <w:rsid w:val="00924BEF"/>
    <w:rsid w:val="00952CC2"/>
    <w:rsid w:val="0096096F"/>
    <w:rsid w:val="009736B9"/>
    <w:rsid w:val="0097378B"/>
    <w:rsid w:val="00986F6F"/>
    <w:rsid w:val="009B20F4"/>
    <w:rsid w:val="009E24F2"/>
    <w:rsid w:val="009E6BDA"/>
    <w:rsid w:val="009E7B07"/>
    <w:rsid w:val="009F1BD8"/>
    <w:rsid w:val="00A10585"/>
    <w:rsid w:val="00AD589E"/>
    <w:rsid w:val="00AF77FD"/>
    <w:rsid w:val="00B1130D"/>
    <w:rsid w:val="00B34DF1"/>
    <w:rsid w:val="00B727E4"/>
    <w:rsid w:val="00B8388F"/>
    <w:rsid w:val="00B9332B"/>
    <w:rsid w:val="00BA5A01"/>
    <w:rsid w:val="00BC29C0"/>
    <w:rsid w:val="00BD0929"/>
    <w:rsid w:val="00BD6C8A"/>
    <w:rsid w:val="00C31458"/>
    <w:rsid w:val="00C35BA0"/>
    <w:rsid w:val="00C35BAA"/>
    <w:rsid w:val="00C62CA1"/>
    <w:rsid w:val="00C744C2"/>
    <w:rsid w:val="00C802F9"/>
    <w:rsid w:val="00CA2E93"/>
    <w:rsid w:val="00CD0144"/>
    <w:rsid w:val="00CD26A1"/>
    <w:rsid w:val="00D33FA4"/>
    <w:rsid w:val="00D471E5"/>
    <w:rsid w:val="00D52DD0"/>
    <w:rsid w:val="00D60F27"/>
    <w:rsid w:val="00D70ED0"/>
    <w:rsid w:val="00D76FE0"/>
    <w:rsid w:val="00DA2CFE"/>
    <w:rsid w:val="00DA3DDC"/>
    <w:rsid w:val="00DA5446"/>
    <w:rsid w:val="00DC0058"/>
    <w:rsid w:val="00DD48BD"/>
    <w:rsid w:val="00E16B37"/>
    <w:rsid w:val="00E55F4A"/>
    <w:rsid w:val="00E62808"/>
    <w:rsid w:val="00EA77AE"/>
    <w:rsid w:val="00F31E72"/>
    <w:rsid w:val="00F37A71"/>
    <w:rsid w:val="00F87BFA"/>
    <w:rsid w:val="00F93164"/>
    <w:rsid w:val="00F9463F"/>
    <w:rsid w:val="34B9D1A7"/>
    <w:rsid w:val="4E0370F3"/>
    <w:rsid w:val="71449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85EE0"/>
  <w15:docId w15:val="{68AA9245-71DB-4B48-8E4E-AA340CDB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D0"/>
    <w:rPr>
      <w:sz w:val="22"/>
    </w:rPr>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834B72"/>
    <w:rPr>
      <w:rFonts w:ascii="Tahoma" w:hAnsi="Tahoma" w:cs="Tahoma"/>
      <w:sz w:val="16"/>
      <w:szCs w:val="16"/>
    </w:rPr>
  </w:style>
  <w:style w:type="character" w:customStyle="1" w:styleId="BalloonTextChar">
    <w:name w:val="Balloon Text Char"/>
    <w:basedOn w:val="DefaultParagraphFont"/>
    <w:link w:val="BalloonText"/>
    <w:uiPriority w:val="99"/>
    <w:semiHidden/>
    <w:rsid w:val="00834B72"/>
    <w:rPr>
      <w:rFonts w:ascii="Tahoma" w:hAnsi="Tahoma" w:cs="Tahoma"/>
      <w:sz w:val="16"/>
      <w:szCs w:val="16"/>
    </w:rPr>
  </w:style>
  <w:style w:type="character" w:styleId="Hyperlink">
    <w:name w:val="Hyperlink"/>
    <w:basedOn w:val="DefaultParagraphFont"/>
    <w:uiPriority w:val="99"/>
    <w:semiHidden/>
    <w:unhideWhenUsed/>
    <w:rsid w:val="00464A33"/>
    <w:rPr>
      <w:color w:val="0000FF"/>
      <w:u w:val="single"/>
    </w:rPr>
  </w:style>
  <w:style w:type="paragraph" w:styleId="NormalWeb">
    <w:name w:val="Normal (Web)"/>
    <w:basedOn w:val="Normal"/>
    <w:uiPriority w:val="99"/>
    <w:unhideWhenUsed/>
    <w:rsid w:val="00464A33"/>
    <w:pPr>
      <w:spacing w:after="150"/>
    </w:pPr>
    <w:rPr>
      <w:rFonts w:eastAsiaTheme="minorHAnsi"/>
      <w:sz w:val="24"/>
      <w:szCs w:val="24"/>
    </w:rPr>
  </w:style>
  <w:style w:type="character" w:styleId="CommentReference">
    <w:name w:val="annotation reference"/>
    <w:basedOn w:val="DefaultParagraphFont"/>
    <w:uiPriority w:val="99"/>
    <w:semiHidden/>
    <w:unhideWhenUsed/>
    <w:rsid w:val="00464A33"/>
    <w:rPr>
      <w:sz w:val="16"/>
      <w:szCs w:val="16"/>
    </w:rPr>
  </w:style>
  <w:style w:type="paragraph" w:styleId="CommentText">
    <w:name w:val="annotation text"/>
    <w:basedOn w:val="Normal"/>
    <w:link w:val="CommentTextChar"/>
    <w:uiPriority w:val="99"/>
    <w:semiHidden/>
    <w:unhideWhenUsed/>
    <w:rsid w:val="00464A33"/>
    <w:rPr>
      <w:sz w:val="20"/>
    </w:rPr>
  </w:style>
  <w:style w:type="character" w:customStyle="1" w:styleId="CommentTextChar">
    <w:name w:val="Comment Text Char"/>
    <w:basedOn w:val="DefaultParagraphFont"/>
    <w:link w:val="CommentText"/>
    <w:uiPriority w:val="99"/>
    <w:semiHidden/>
    <w:rsid w:val="00464A33"/>
  </w:style>
  <w:style w:type="paragraph" w:styleId="CommentSubject">
    <w:name w:val="annotation subject"/>
    <w:basedOn w:val="CommentText"/>
    <w:next w:val="CommentText"/>
    <w:link w:val="CommentSubjectChar"/>
    <w:uiPriority w:val="99"/>
    <w:semiHidden/>
    <w:unhideWhenUsed/>
    <w:rsid w:val="00464A33"/>
    <w:rPr>
      <w:b/>
      <w:bCs/>
    </w:rPr>
  </w:style>
  <w:style w:type="character" w:customStyle="1" w:styleId="CommentSubjectChar">
    <w:name w:val="Comment Subject Char"/>
    <w:basedOn w:val="CommentTextChar"/>
    <w:link w:val="CommentSubject"/>
    <w:uiPriority w:val="99"/>
    <w:semiHidden/>
    <w:rsid w:val="00464A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30482">
      <w:bodyDiv w:val="1"/>
      <w:marLeft w:val="0"/>
      <w:marRight w:val="0"/>
      <w:marTop w:val="0"/>
      <w:marBottom w:val="0"/>
      <w:divBdr>
        <w:top w:val="none" w:sz="0" w:space="0" w:color="auto"/>
        <w:left w:val="none" w:sz="0" w:space="0" w:color="auto"/>
        <w:bottom w:val="none" w:sz="0" w:space="0" w:color="auto"/>
        <w:right w:val="none" w:sz="0" w:space="0" w:color="auto"/>
      </w:divBdr>
    </w:div>
    <w:div w:id="619382102">
      <w:bodyDiv w:val="1"/>
      <w:marLeft w:val="0"/>
      <w:marRight w:val="0"/>
      <w:marTop w:val="0"/>
      <w:marBottom w:val="0"/>
      <w:divBdr>
        <w:top w:val="none" w:sz="0" w:space="0" w:color="auto"/>
        <w:left w:val="none" w:sz="0" w:space="0" w:color="auto"/>
        <w:bottom w:val="none" w:sz="0" w:space="0" w:color="auto"/>
        <w:right w:val="none" w:sz="0" w:space="0" w:color="auto"/>
      </w:divBdr>
    </w:div>
    <w:div w:id="709887294">
      <w:bodyDiv w:val="1"/>
      <w:marLeft w:val="0"/>
      <w:marRight w:val="0"/>
      <w:marTop w:val="0"/>
      <w:marBottom w:val="0"/>
      <w:divBdr>
        <w:top w:val="none" w:sz="0" w:space="0" w:color="auto"/>
        <w:left w:val="none" w:sz="0" w:space="0" w:color="auto"/>
        <w:bottom w:val="none" w:sz="0" w:space="0" w:color="auto"/>
        <w:right w:val="none" w:sz="0" w:space="0" w:color="auto"/>
      </w:divBdr>
    </w:div>
    <w:div w:id="11625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4E2CB9ED50F54996C219DF2E762671" ma:contentTypeVersion="16" ma:contentTypeDescription="Create a new document." ma:contentTypeScope="" ma:versionID="adcb2f8ad443a35e0d3d199e4fad082f">
  <xsd:schema xmlns:xsd="http://www.w3.org/2001/XMLSchema" xmlns:xs="http://www.w3.org/2001/XMLSchema" xmlns:p="http://schemas.microsoft.com/office/2006/metadata/properties" xmlns:ns2="d75c33c2-0e38-49f6-a640-3d29f779371a" xmlns:ns3="6a68df2e-0def-4360-b84d-6e2da3df953c" targetNamespace="http://schemas.microsoft.com/office/2006/metadata/properties" ma:root="true" ma:fieldsID="5a17ed3721f232665a847f1e18ea898d" ns2:_="" ns3:_="">
    <xsd:import namespace="d75c33c2-0e38-49f6-a640-3d29f779371a"/>
    <xsd:import namespace="6a68df2e-0def-4360-b84d-6e2da3df9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33c2-0e38-49f6-a640-3d29f7793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b2cedf-bd7a-4915-b44a-72e1cc6483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8df2e-0def-4360-b84d-6e2da3df9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bd5ed6-ec5d-409f-85ba-218fb5277557}" ma:internalName="TaxCatchAll" ma:showField="CatchAllData" ma:web="6a68df2e-0def-4360-b84d-6e2da3df9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a68df2e-0def-4360-b84d-6e2da3df953c" xsi:nil="true"/>
    <lcf76f155ced4ddcb4097134ff3c332f xmlns="d75c33c2-0e38-49f6-a640-3d29f77937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7971BA-AB41-4370-B2D7-A324EA342688}">
  <ds:schemaRefs>
    <ds:schemaRef ds:uri="http://schemas.openxmlformats.org/officeDocument/2006/bibliography"/>
  </ds:schemaRefs>
</ds:datastoreItem>
</file>

<file path=customXml/itemProps2.xml><?xml version="1.0" encoding="utf-8"?>
<ds:datastoreItem xmlns:ds="http://schemas.openxmlformats.org/officeDocument/2006/customXml" ds:itemID="{84F3FEF9-A80B-42C6-8668-31447E2F234E}">
  <ds:schemaRefs>
    <ds:schemaRef ds:uri="http://schemas.microsoft.com/sharepoint/v3/contenttype/forms"/>
  </ds:schemaRefs>
</ds:datastoreItem>
</file>

<file path=customXml/itemProps3.xml><?xml version="1.0" encoding="utf-8"?>
<ds:datastoreItem xmlns:ds="http://schemas.openxmlformats.org/officeDocument/2006/customXml" ds:itemID="{47B9008A-AE5B-4890-A965-9A71BB296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33c2-0e38-49f6-a640-3d29f779371a"/>
    <ds:schemaRef ds:uri="6a68df2e-0def-4360-b84d-6e2da3df9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19FA0F-C627-468D-AFBB-F6CE137DA71A}">
  <ds:schemaRefs>
    <ds:schemaRef ds:uri="http://schemas.microsoft.com/office/2006/metadata/properties"/>
    <ds:schemaRef ds:uri="http://schemas.microsoft.com/office/infopath/2007/PartnerControls"/>
    <ds:schemaRef ds:uri="6a68df2e-0def-4360-b84d-6e2da3df953c"/>
    <ds:schemaRef ds:uri="d75c33c2-0e38-49f6-a640-3d29f779371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1665</Words>
  <Characters>9497</Characters>
  <Application>Microsoft Office Word</Application>
  <DocSecurity>0</DocSecurity>
  <Lines>79</Lines>
  <Paragraphs>22</Paragraphs>
  <ScaleCrop>false</ScaleCrop>
  <Company>AACE International</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BYLAWS</dc:title>
  <dc:creator>Jennie Amos</dc:creator>
  <cp:lastModifiedBy>Brian E</cp:lastModifiedBy>
  <cp:revision>3</cp:revision>
  <dcterms:created xsi:type="dcterms:W3CDTF">2023-12-18T14:48:00Z</dcterms:created>
  <dcterms:modified xsi:type="dcterms:W3CDTF">2023-12-19T17:02:00Z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0x0101007D4E2CB9ED50F54996C219DF2E762671</vt:lpwstr>
  </property>
  <property fmtid="{D5CDD505-2E9C-101B-9397-08002B2CF9AE}" pid="3" name="MediaServiceImageTags">
    <vt:lpwstr/>
  </property>
</Properties>
</file>