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3CB6" w14:textId="77777777" w:rsidR="00332B76" w:rsidRDefault="00332B76">
      <w:bookmarkStart w:id="0" w:name="_GoBack"/>
      <w:bookmarkEnd w:id="0"/>
    </w:p>
    <w:p w14:paraId="72689A5D" w14:textId="1332B2AE" w:rsidR="00332B76" w:rsidRPr="00745162" w:rsidRDefault="00332B76">
      <w:pPr>
        <w:jc w:val="center"/>
        <w:rPr>
          <w:i/>
          <w:sz w:val="52"/>
          <w:szCs w:val="52"/>
        </w:rPr>
      </w:pPr>
      <w:r w:rsidRPr="00745162">
        <w:rPr>
          <w:i/>
          <w:sz w:val="52"/>
          <w:szCs w:val="52"/>
        </w:rPr>
        <w:t>T</w:t>
      </w:r>
      <w:r w:rsidR="00166FF6" w:rsidRPr="00745162">
        <w:rPr>
          <w:i/>
          <w:sz w:val="52"/>
          <w:szCs w:val="52"/>
        </w:rPr>
        <w:t>uesday</w:t>
      </w:r>
      <w:r w:rsidRPr="00745162">
        <w:rPr>
          <w:i/>
          <w:sz w:val="52"/>
          <w:szCs w:val="52"/>
        </w:rPr>
        <w:t xml:space="preserve">, </w:t>
      </w:r>
      <w:r w:rsidR="00166FF6" w:rsidRPr="00745162">
        <w:rPr>
          <w:i/>
          <w:sz w:val="52"/>
          <w:szCs w:val="52"/>
        </w:rPr>
        <w:t>13</w:t>
      </w:r>
      <w:r w:rsidR="00F05392" w:rsidRPr="00745162">
        <w:rPr>
          <w:i/>
          <w:sz w:val="52"/>
          <w:szCs w:val="52"/>
          <w:vertAlign w:val="superscript"/>
        </w:rPr>
        <w:t>th</w:t>
      </w:r>
      <w:r w:rsidR="00F05392" w:rsidRPr="00745162">
        <w:rPr>
          <w:i/>
          <w:sz w:val="52"/>
          <w:szCs w:val="52"/>
        </w:rPr>
        <w:t xml:space="preserve"> </w:t>
      </w:r>
      <w:r w:rsidR="00166FF6" w:rsidRPr="00745162">
        <w:rPr>
          <w:i/>
          <w:sz w:val="52"/>
          <w:szCs w:val="52"/>
        </w:rPr>
        <w:t xml:space="preserve">March </w:t>
      </w:r>
      <w:r w:rsidR="00941AC4" w:rsidRPr="00745162">
        <w:rPr>
          <w:i/>
          <w:sz w:val="52"/>
          <w:szCs w:val="52"/>
        </w:rPr>
        <w:t>20</w:t>
      </w:r>
      <w:r w:rsidR="003F2484" w:rsidRPr="00745162">
        <w:rPr>
          <w:i/>
          <w:sz w:val="52"/>
          <w:szCs w:val="52"/>
        </w:rPr>
        <w:t>1</w:t>
      </w:r>
      <w:r w:rsidR="00166FF6" w:rsidRPr="00745162">
        <w:rPr>
          <w:i/>
          <w:sz w:val="52"/>
          <w:szCs w:val="52"/>
        </w:rPr>
        <w:t>8</w:t>
      </w:r>
      <w:r w:rsidR="00941AC4" w:rsidRPr="00745162">
        <w:rPr>
          <w:i/>
          <w:sz w:val="52"/>
          <w:szCs w:val="52"/>
        </w:rPr>
        <w:t xml:space="preserve"> </w:t>
      </w:r>
    </w:p>
    <w:p w14:paraId="31F6D374" w14:textId="77777777" w:rsidR="00332B76" w:rsidRDefault="00332B76">
      <w:pPr>
        <w:ind w:left="-720" w:right="-724"/>
        <w:jc w:val="center"/>
      </w:pPr>
    </w:p>
    <w:p w14:paraId="50ED669A" w14:textId="77777777" w:rsidR="00332B76" w:rsidRDefault="00332B76">
      <w:pPr>
        <w:ind w:left="-720" w:right="-724"/>
        <w:jc w:val="center"/>
      </w:pPr>
    </w:p>
    <w:p w14:paraId="3E85F019" w14:textId="0671AD01" w:rsidR="009320C1" w:rsidRPr="00745162" w:rsidRDefault="009320C1" w:rsidP="009320C1">
      <w:pPr>
        <w:ind w:left="-720" w:right="-724"/>
        <w:jc w:val="center"/>
        <w:rPr>
          <w:b/>
          <w:sz w:val="56"/>
          <w:szCs w:val="56"/>
        </w:rPr>
      </w:pPr>
      <w:r w:rsidRPr="00745162">
        <w:rPr>
          <w:b/>
          <w:sz w:val="56"/>
          <w:szCs w:val="56"/>
        </w:rPr>
        <w:t xml:space="preserve">Notice of the </w:t>
      </w:r>
      <w:r w:rsidR="00332B76" w:rsidRPr="00745162">
        <w:rPr>
          <w:b/>
          <w:sz w:val="56"/>
          <w:szCs w:val="56"/>
        </w:rPr>
        <w:t>A</w:t>
      </w:r>
      <w:r w:rsidR="00291916">
        <w:rPr>
          <w:b/>
          <w:sz w:val="56"/>
          <w:szCs w:val="56"/>
        </w:rPr>
        <w:t>nnual Meeting</w:t>
      </w:r>
      <w:r w:rsidR="00332B76" w:rsidRPr="00745162">
        <w:rPr>
          <w:b/>
          <w:sz w:val="56"/>
          <w:szCs w:val="56"/>
        </w:rPr>
        <w:t xml:space="preserve"> </w:t>
      </w:r>
    </w:p>
    <w:p w14:paraId="3358B3DE" w14:textId="62468960" w:rsidR="00332B76" w:rsidRPr="00745162" w:rsidRDefault="009320C1" w:rsidP="009320C1">
      <w:pPr>
        <w:ind w:left="-720" w:right="-724"/>
        <w:jc w:val="center"/>
        <w:rPr>
          <w:sz w:val="56"/>
          <w:szCs w:val="56"/>
        </w:rPr>
      </w:pPr>
      <w:r w:rsidRPr="00745162">
        <w:rPr>
          <w:b/>
          <w:sz w:val="56"/>
          <w:szCs w:val="56"/>
        </w:rPr>
        <w:t xml:space="preserve">and </w:t>
      </w:r>
      <w:r w:rsidR="00291916">
        <w:rPr>
          <w:b/>
          <w:sz w:val="56"/>
          <w:szCs w:val="56"/>
        </w:rPr>
        <w:t xml:space="preserve">Executive Committee </w:t>
      </w:r>
      <w:r w:rsidRPr="00745162">
        <w:rPr>
          <w:b/>
          <w:sz w:val="56"/>
          <w:szCs w:val="56"/>
        </w:rPr>
        <w:t>Elections</w:t>
      </w:r>
    </w:p>
    <w:p w14:paraId="6CF91BBF" w14:textId="77777777" w:rsidR="00332B76" w:rsidRDefault="00332B76">
      <w:pPr>
        <w:ind w:right="-4"/>
        <w:rPr>
          <w:sz w:val="28"/>
        </w:rPr>
      </w:pPr>
    </w:p>
    <w:p w14:paraId="06431D86" w14:textId="188B9B73" w:rsidR="005D629B" w:rsidRDefault="00332B76" w:rsidP="00470647">
      <w:pPr>
        <w:pStyle w:val="BodyText2"/>
      </w:pPr>
      <w:r>
        <w:t xml:space="preserve">The Annual Meeting of </w:t>
      </w:r>
      <w:r w:rsidR="003F2484">
        <w:t xml:space="preserve">the </w:t>
      </w:r>
      <w:r w:rsidR="00166FF6">
        <w:t xml:space="preserve">Western Europe Section of SNAME </w:t>
      </w:r>
      <w:r>
        <w:t xml:space="preserve">and </w:t>
      </w:r>
      <w:r w:rsidR="00291916">
        <w:t xml:space="preserve">elections for the Section Executive Committee </w:t>
      </w:r>
      <w:r>
        <w:t xml:space="preserve">will be held on </w:t>
      </w:r>
      <w:r w:rsidR="00166FF6">
        <w:t>13</w:t>
      </w:r>
      <w:r w:rsidR="00166FF6" w:rsidRPr="00166FF6">
        <w:rPr>
          <w:vertAlign w:val="superscript"/>
        </w:rPr>
        <w:t>th</w:t>
      </w:r>
      <w:r w:rsidR="00166FF6">
        <w:t xml:space="preserve"> March 2018 </w:t>
      </w:r>
      <w:r>
        <w:t xml:space="preserve">at </w:t>
      </w:r>
    </w:p>
    <w:p w14:paraId="319AE4AF" w14:textId="64395372" w:rsidR="00332B76" w:rsidRDefault="005D629B" w:rsidP="00470647">
      <w:pPr>
        <w:pStyle w:val="BodyText2"/>
        <w:rPr>
          <w:b/>
        </w:rPr>
      </w:pPr>
      <w:r>
        <w:t xml:space="preserve">ABS House, 1 Frying Pan Alley, London, E1 7HR </w:t>
      </w:r>
      <w:r w:rsidR="00064C90">
        <w:t>commencing a</w:t>
      </w:r>
      <w:r w:rsidR="003F2484">
        <w:t xml:space="preserve">t </w:t>
      </w:r>
      <w:r w:rsidR="00064C90">
        <w:t xml:space="preserve">18:00 </w:t>
      </w:r>
      <w:r w:rsidR="00332B76">
        <w:t>hours.</w:t>
      </w:r>
    </w:p>
    <w:p w14:paraId="1E43D6C8" w14:textId="77777777" w:rsidR="00332B76" w:rsidRDefault="00332B76" w:rsidP="00470647">
      <w:pPr>
        <w:ind w:right="-4"/>
        <w:jc w:val="both"/>
        <w:rPr>
          <w:b/>
          <w:sz w:val="28"/>
        </w:rPr>
      </w:pPr>
    </w:p>
    <w:p w14:paraId="2B937BE4" w14:textId="48C15F31" w:rsidR="00332B76" w:rsidRDefault="005D629B" w:rsidP="00EE3378">
      <w:pPr>
        <w:ind w:right="-4"/>
        <w:jc w:val="both"/>
        <w:rPr>
          <w:rFonts w:cs="Courier"/>
          <w:sz w:val="28"/>
          <w:szCs w:val="28"/>
          <w:lang w:val="en-US" w:eastAsia="en-US"/>
        </w:rPr>
      </w:pPr>
      <w:r>
        <w:rPr>
          <w:sz w:val="28"/>
        </w:rPr>
        <w:t>The Western Europe Section i</w:t>
      </w:r>
      <w:r w:rsidR="00332B76">
        <w:rPr>
          <w:sz w:val="28"/>
        </w:rPr>
        <w:t xml:space="preserve">s seeking nominations for members of the </w:t>
      </w:r>
      <w:r>
        <w:rPr>
          <w:sz w:val="28"/>
        </w:rPr>
        <w:t xml:space="preserve">Section </w:t>
      </w:r>
      <w:r w:rsidR="00291916">
        <w:rPr>
          <w:sz w:val="28"/>
        </w:rPr>
        <w:t xml:space="preserve">Executive </w:t>
      </w:r>
      <w:r>
        <w:rPr>
          <w:sz w:val="28"/>
        </w:rPr>
        <w:t>C</w:t>
      </w:r>
      <w:r w:rsidR="00332B76">
        <w:rPr>
          <w:sz w:val="28"/>
        </w:rPr>
        <w:t>o</w:t>
      </w:r>
      <w:r>
        <w:rPr>
          <w:sz w:val="28"/>
        </w:rPr>
        <w:t>mmittee</w:t>
      </w:r>
      <w:r w:rsidR="00332B76">
        <w:rPr>
          <w:sz w:val="28"/>
        </w:rPr>
        <w:t xml:space="preserve">. </w:t>
      </w:r>
      <w:r w:rsidR="00470647" w:rsidRPr="00470647">
        <w:rPr>
          <w:rFonts w:cs="Courier"/>
          <w:sz w:val="28"/>
          <w:szCs w:val="28"/>
          <w:lang w:val="en-US" w:eastAsia="en-US"/>
        </w:rPr>
        <w:t>Any</w:t>
      </w:r>
      <w:r w:rsidR="00470647">
        <w:rPr>
          <w:rFonts w:cs="Courier"/>
          <w:sz w:val="28"/>
          <w:szCs w:val="28"/>
          <w:lang w:val="en-US" w:eastAsia="en-US"/>
        </w:rPr>
        <w:t xml:space="preserve"> </w:t>
      </w:r>
      <w:r w:rsidR="00291916">
        <w:rPr>
          <w:rFonts w:cs="Courier"/>
          <w:sz w:val="28"/>
          <w:szCs w:val="28"/>
          <w:lang w:val="en-US" w:eastAsia="en-US"/>
        </w:rPr>
        <w:t xml:space="preserve">Voting </w:t>
      </w:r>
      <w:r w:rsidR="00470647" w:rsidRPr="00470647">
        <w:rPr>
          <w:rFonts w:cs="Courier"/>
          <w:sz w:val="28"/>
          <w:szCs w:val="28"/>
          <w:lang w:val="en-US" w:eastAsia="en-US"/>
        </w:rPr>
        <w:t xml:space="preserve">member </w:t>
      </w:r>
      <w:r w:rsidR="00AC60E6">
        <w:rPr>
          <w:rFonts w:cs="Courier"/>
          <w:sz w:val="28"/>
          <w:szCs w:val="28"/>
          <w:lang w:val="en-US" w:eastAsia="en-US"/>
        </w:rPr>
        <w:t xml:space="preserve">in good standing </w:t>
      </w:r>
      <w:r w:rsidR="00470647" w:rsidRPr="00470647">
        <w:rPr>
          <w:rFonts w:cs="Courier"/>
          <w:sz w:val="28"/>
          <w:szCs w:val="28"/>
          <w:lang w:val="en-US" w:eastAsia="en-US"/>
        </w:rPr>
        <w:t xml:space="preserve">of the </w:t>
      </w:r>
      <w:r>
        <w:rPr>
          <w:rFonts w:cs="Courier"/>
          <w:sz w:val="28"/>
          <w:szCs w:val="28"/>
          <w:lang w:val="en-US" w:eastAsia="en-US"/>
        </w:rPr>
        <w:t>Section</w:t>
      </w:r>
      <w:r w:rsidR="00291916">
        <w:rPr>
          <w:rFonts w:cs="Courier"/>
          <w:sz w:val="28"/>
          <w:szCs w:val="28"/>
          <w:lang w:val="en-US" w:eastAsia="en-US"/>
        </w:rPr>
        <w:t xml:space="preserve">, </w:t>
      </w:r>
      <w:r w:rsidR="00291916" w:rsidRPr="00291916">
        <w:rPr>
          <w:rFonts w:cs="Courier"/>
          <w:sz w:val="28"/>
          <w:szCs w:val="28"/>
          <w:lang w:val="en-US" w:eastAsia="en-US"/>
        </w:rPr>
        <w:t>namely a member of SNAME with membership at Associate Member, Member or Fellowship level</w:t>
      </w:r>
      <w:r w:rsidR="00291916">
        <w:rPr>
          <w:rFonts w:cs="Courier"/>
          <w:sz w:val="28"/>
          <w:szCs w:val="28"/>
          <w:lang w:val="en-US" w:eastAsia="en-US"/>
        </w:rPr>
        <w:t>,</w:t>
      </w:r>
      <w:r>
        <w:rPr>
          <w:rFonts w:cs="Courier"/>
          <w:sz w:val="28"/>
          <w:szCs w:val="28"/>
          <w:lang w:val="en-US" w:eastAsia="en-US"/>
        </w:rPr>
        <w:t xml:space="preserve"> </w:t>
      </w:r>
      <w:r w:rsidR="00470647" w:rsidRPr="00470647">
        <w:rPr>
          <w:rFonts w:cs="Courier"/>
          <w:sz w:val="28"/>
          <w:szCs w:val="28"/>
          <w:lang w:val="en-US" w:eastAsia="en-US"/>
        </w:rPr>
        <w:t>may nominate, with the nominee's consent, a member of</w:t>
      </w:r>
      <w:r w:rsidR="00470647">
        <w:rPr>
          <w:rFonts w:cs="Courier"/>
          <w:sz w:val="28"/>
          <w:szCs w:val="28"/>
          <w:lang w:val="en-US" w:eastAsia="en-US"/>
        </w:rPr>
        <w:t xml:space="preserve"> </w:t>
      </w:r>
      <w:r w:rsidR="00470647" w:rsidRPr="00470647">
        <w:rPr>
          <w:rFonts w:cs="Courier"/>
          <w:sz w:val="28"/>
          <w:szCs w:val="28"/>
          <w:lang w:val="en-US" w:eastAsia="en-US"/>
        </w:rPr>
        <w:t xml:space="preserve">the </w:t>
      </w:r>
      <w:r>
        <w:rPr>
          <w:rFonts w:cs="Courier"/>
          <w:sz w:val="28"/>
          <w:szCs w:val="28"/>
          <w:lang w:val="en-US" w:eastAsia="en-US"/>
        </w:rPr>
        <w:t>Section</w:t>
      </w:r>
      <w:r w:rsidR="00470647" w:rsidRPr="00470647">
        <w:rPr>
          <w:rFonts w:cs="Courier"/>
          <w:sz w:val="28"/>
          <w:szCs w:val="28"/>
          <w:lang w:val="en-US" w:eastAsia="en-US"/>
        </w:rPr>
        <w:t xml:space="preserve"> for election to the </w:t>
      </w:r>
      <w:r>
        <w:rPr>
          <w:rFonts w:cs="Courier"/>
          <w:sz w:val="28"/>
          <w:szCs w:val="28"/>
          <w:lang w:val="en-US" w:eastAsia="en-US"/>
        </w:rPr>
        <w:t xml:space="preserve">Section </w:t>
      </w:r>
      <w:r w:rsidR="00291916">
        <w:rPr>
          <w:rFonts w:cs="Courier"/>
          <w:sz w:val="28"/>
          <w:szCs w:val="28"/>
          <w:lang w:val="en-US" w:eastAsia="en-US"/>
        </w:rPr>
        <w:t xml:space="preserve">Executive </w:t>
      </w:r>
      <w:r>
        <w:rPr>
          <w:rFonts w:cs="Courier"/>
          <w:sz w:val="28"/>
          <w:szCs w:val="28"/>
          <w:lang w:val="en-US" w:eastAsia="en-US"/>
        </w:rPr>
        <w:t>Committee</w:t>
      </w:r>
      <w:r w:rsidR="00470647" w:rsidRPr="00470647">
        <w:rPr>
          <w:rFonts w:cs="Courier"/>
          <w:sz w:val="28"/>
          <w:szCs w:val="28"/>
          <w:lang w:val="en-US" w:eastAsia="en-US"/>
        </w:rPr>
        <w:t>, provided that the nomination</w:t>
      </w:r>
      <w:r w:rsidR="00470647">
        <w:rPr>
          <w:rFonts w:cs="Courier"/>
          <w:sz w:val="28"/>
          <w:szCs w:val="28"/>
          <w:lang w:val="en-US" w:eastAsia="en-US"/>
        </w:rPr>
        <w:t xml:space="preserve"> </w:t>
      </w:r>
      <w:r w:rsidR="00470647" w:rsidRPr="00470647">
        <w:rPr>
          <w:rFonts w:cs="Courier"/>
          <w:sz w:val="28"/>
          <w:szCs w:val="28"/>
          <w:lang w:val="en-US" w:eastAsia="en-US"/>
        </w:rPr>
        <w:t xml:space="preserve">is seconded by another </w:t>
      </w:r>
      <w:r w:rsidR="00291916">
        <w:rPr>
          <w:rFonts w:cs="Courier"/>
          <w:sz w:val="28"/>
          <w:szCs w:val="28"/>
          <w:lang w:val="en-US" w:eastAsia="en-US"/>
        </w:rPr>
        <w:t>Voting M</w:t>
      </w:r>
      <w:r w:rsidR="00470647" w:rsidRPr="00470647">
        <w:rPr>
          <w:rFonts w:cs="Courier"/>
          <w:sz w:val="28"/>
          <w:szCs w:val="28"/>
          <w:lang w:val="en-US" w:eastAsia="en-US"/>
        </w:rPr>
        <w:t xml:space="preserve">ember of the </w:t>
      </w:r>
      <w:r>
        <w:rPr>
          <w:rFonts w:cs="Courier"/>
          <w:sz w:val="28"/>
          <w:szCs w:val="28"/>
          <w:lang w:val="en-US" w:eastAsia="en-US"/>
        </w:rPr>
        <w:t>Section</w:t>
      </w:r>
      <w:r w:rsidR="00470647" w:rsidRPr="00470647">
        <w:rPr>
          <w:rFonts w:cs="Courier"/>
          <w:sz w:val="28"/>
          <w:szCs w:val="28"/>
          <w:lang w:val="en-US" w:eastAsia="en-US"/>
        </w:rPr>
        <w:t>. Such nominations should be</w:t>
      </w:r>
      <w:r w:rsidR="00470647">
        <w:rPr>
          <w:rFonts w:cs="Courier"/>
          <w:sz w:val="28"/>
          <w:szCs w:val="28"/>
          <w:lang w:val="en-US" w:eastAsia="en-US"/>
        </w:rPr>
        <w:t xml:space="preserve"> </w:t>
      </w:r>
      <w:r w:rsidR="00470647" w:rsidRPr="00470647">
        <w:rPr>
          <w:rFonts w:cs="Courier"/>
          <w:sz w:val="28"/>
          <w:szCs w:val="28"/>
          <w:lang w:val="en-US" w:eastAsia="en-US"/>
        </w:rPr>
        <w:t xml:space="preserve">forwarded to the Secretary of the </w:t>
      </w:r>
      <w:r>
        <w:rPr>
          <w:rFonts w:cs="Courier"/>
          <w:sz w:val="28"/>
          <w:szCs w:val="28"/>
          <w:lang w:val="en-US" w:eastAsia="en-US"/>
        </w:rPr>
        <w:t xml:space="preserve">Section </w:t>
      </w:r>
      <w:r w:rsidR="00470647">
        <w:rPr>
          <w:rFonts w:cs="Courier"/>
          <w:sz w:val="28"/>
          <w:szCs w:val="28"/>
          <w:lang w:val="en-US" w:eastAsia="en-US"/>
        </w:rPr>
        <w:t xml:space="preserve">by </w:t>
      </w:r>
      <w:r w:rsidR="00470647" w:rsidRPr="00470647">
        <w:rPr>
          <w:rFonts w:cs="Courier"/>
          <w:sz w:val="28"/>
          <w:szCs w:val="28"/>
          <w:lang w:val="en-US" w:eastAsia="en-US"/>
        </w:rPr>
        <w:t>no</w:t>
      </w:r>
      <w:r w:rsidR="00470647">
        <w:rPr>
          <w:rFonts w:cs="Courier"/>
          <w:sz w:val="28"/>
          <w:szCs w:val="28"/>
          <w:lang w:val="en-US" w:eastAsia="en-US"/>
        </w:rPr>
        <w:t xml:space="preserve"> later than </w:t>
      </w:r>
      <w:r>
        <w:rPr>
          <w:rFonts w:cs="Courier"/>
          <w:sz w:val="28"/>
          <w:szCs w:val="28"/>
          <w:lang w:val="en-US" w:eastAsia="en-US"/>
        </w:rPr>
        <w:t>13</w:t>
      </w:r>
      <w:r w:rsidRPr="005D629B">
        <w:rPr>
          <w:rFonts w:cs="Courier"/>
          <w:sz w:val="28"/>
          <w:szCs w:val="28"/>
          <w:vertAlign w:val="superscript"/>
          <w:lang w:val="en-US" w:eastAsia="en-US"/>
        </w:rPr>
        <w:t>th</w:t>
      </w:r>
      <w:r>
        <w:rPr>
          <w:rFonts w:cs="Courier"/>
          <w:sz w:val="28"/>
          <w:szCs w:val="28"/>
          <w:lang w:val="en-US" w:eastAsia="en-US"/>
        </w:rPr>
        <w:t xml:space="preserve"> February 2018.</w:t>
      </w:r>
    </w:p>
    <w:p w14:paraId="5B98852E" w14:textId="053A2A61" w:rsidR="005D629B" w:rsidRDefault="005D629B" w:rsidP="00EE3378">
      <w:pPr>
        <w:ind w:right="-4"/>
        <w:jc w:val="both"/>
        <w:rPr>
          <w:sz w:val="28"/>
          <w:szCs w:val="28"/>
        </w:rPr>
      </w:pPr>
    </w:p>
    <w:p w14:paraId="23787799" w14:textId="5776E8F1" w:rsidR="005D629B" w:rsidRPr="00470647" w:rsidRDefault="00A43772" w:rsidP="00EE3378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The nominations for the position</w:t>
      </w:r>
      <w:r w:rsidR="00291916">
        <w:rPr>
          <w:sz w:val="28"/>
          <w:szCs w:val="28"/>
        </w:rPr>
        <w:t>s</w:t>
      </w:r>
      <w:r>
        <w:rPr>
          <w:sz w:val="28"/>
          <w:szCs w:val="28"/>
        </w:rPr>
        <w:t xml:space="preserve"> of Vice Chair (Chair Elect) and Secretary</w:t>
      </w:r>
      <w:r w:rsidR="003D53CA">
        <w:rPr>
          <w:sz w:val="28"/>
          <w:szCs w:val="28"/>
        </w:rPr>
        <w:t xml:space="preserve"> will be </w:t>
      </w:r>
      <w:r w:rsidR="00745162">
        <w:rPr>
          <w:sz w:val="28"/>
          <w:szCs w:val="28"/>
        </w:rPr>
        <w:t xml:space="preserve">from within the existing </w:t>
      </w:r>
      <w:r w:rsidR="00291916">
        <w:rPr>
          <w:sz w:val="28"/>
          <w:szCs w:val="28"/>
        </w:rPr>
        <w:t xml:space="preserve">Executive </w:t>
      </w:r>
      <w:r w:rsidR="00745162">
        <w:rPr>
          <w:sz w:val="28"/>
          <w:szCs w:val="28"/>
        </w:rPr>
        <w:t xml:space="preserve">Committee </w:t>
      </w:r>
      <w:r w:rsidR="003D53CA">
        <w:rPr>
          <w:sz w:val="28"/>
          <w:szCs w:val="28"/>
        </w:rPr>
        <w:t xml:space="preserve">in accordance with the </w:t>
      </w:r>
      <w:r w:rsidR="00745162">
        <w:rPr>
          <w:sz w:val="28"/>
          <w:szCs w:val="28"/>
        </w:rPr>
        <w:t>B</w:t>
      </w:r>
      <w:r w:rsidR="003D53CA">
        <w:rPr>
          <w:sz w:val="28"/>
          <w:szCs w:val="28"/>
        </w:rPr>
        <w:t xml:space="preserve">ylaws and </w:t>
      </w:r>
      <w:r w:rsidR="000B5402">
        <w:rPr>
          <w:sz w:val="28"/>
          <w:szCs w:val="28"/>
        </w:rPr>
        <w:t>will also be presented for Section Approval</w:t>
      </w:r>
      <w:r w:rsidR="003D53CA">
        <w:rPr>
          <w:sz w:val="28"/>
          <w:szCs w:val="28"/>
        </w:rPr>
        <w:t>.</w:t>
      </w:r>
    </w:p>
    <w:p w14:paraId="5404AD5F" w14:textId="77777777" w:rsidR="00470647" w:rsidRDefault="00470647" w:rsidP="00470647">
      <w:pPr>
        <w:tabs>
          <w:tab w:val="right" w:pos="7938"/>
        </w:tabs>
        <w:jc w:val="both"/>
        <w:rPr>
          <w:sz w:val="28"/>
          <w:szCs w:val="28"/>
        </w:rPr>
      </w:pPr>
    </w:p>
    <w:p w14:paraId="7AA51E51" w14:textId="159A005A" w:rsidR="00192915" w:rsidRDefault="00332B76" w:rsidP="00470647">
      <w:pPr>
        <w:tabs>
          <w:tab w:val="right" w:pos="7938"/>
        </w:tabs>
        <w:jc w:val="both"/>
        <w:rPr>
          <w:sz w:val="28"/>
          <w:szCs w:val="28"/>
        </w:rPr>
      </w:pPr>
      <w:r w:rsidRPr="00941AC4">
        <w:rPr>
          <w:sz w:val="28"/>
          <w:szCs w:val="28"/>
        </w:rPr>
        <w:t xml:space="preserve">For further details, please contact </w:t>
      </w:r>
      <w:r w:rsidR="00055EC0">
        <w:rPr>
          <w:sz w:val="28"/>
          <w:szCs w:val="28"/>
        </w:rPr>
        <w:t>M</w:t>
      </w:r>
      <w:r w:rsidR="005D629B">
        <w:rPr>
          <w:sz w:val="28"/>
          <w:szCs w:val="28"/>
        </w:rPr>
        <w:t>r. Nitin Tyagi,</w:t>
      </w:r>
      <w:r w:rsidRPr="00941AC4">
        <w:rPr>
          <w:sz w:val="28"/>
          <w:szCs w:val="28"/>
        </w:rPr>
        <w:t xml:space="preserve"> Secretary of </w:t>
      </w:r>
      <w:r w:rsidR="009320C1">
        <w:rPr>
          <w:sz w:val="28"/>
          <w:szCs w:val="28"/>
        </w:rPr>
        <w:t xml:space="preserve">the </w:t>
      </w:r>
      <w:r w:rsidR="005D629B">
        <w:rPr>
          <w:sz w:val="28"/>
          <w:szCs w:val="28"/>
        </w:rPr>
        <w:t xml:space="preserve">Western Europe Section </w:t>
      </w:r>
      <w:r w:rsidR="002913B4">
        <w:rPr>
          <w:sz w:val="28"/>
          <w:szCs w:val="28"/>
        </w:rPr>
        <w:t>at the above contact information.</w:t>
      </w:r>
    </w:p>
    <w:p w14:paraId="500C42FA" w14:textId="77777777" w:rsidR="00C81490" w:rsidRDefault="00C81490" w:rsidP="00470647">
      <w:pPr>
        <w:tabs>
          <w:tab w:val="right" w:pos="7938"/>
        </w:tabs>
        <w:jc w:val="both"/>
        <w:rPr>
          <w:sz w:val="28"/>
          <w:szCs w:val="28"/>
        </w:rPr>
      </w:pPr>
    </w:p>
    <w:p w14:paraId="2B8904E9" w14:textId="77777777" w:rsidR="00192915" w:rsidRDefault="00192915" w:rsidP="00470647">
      <w:pPr>
        <w:tabs>
          <w:tab w:val="right" w:pos="7938"/>
        </w:tabs>
        <w:jc w:val="both"/>
        <w:rPr>
          <w:sz w:val="28"/>
          <w:szCs w:val="28"/>
        </w:rPr>
      </w:pPr>
    </w:p>
    <w:p w14:paraId="6B4B76F8" w14:textId="4802ECB3" w:rsidR="00332B76" w:rsidRDefault="00192915" w:rsidP="00AC60E6">
      <w:pPr>
        <w:pStyle w:val="BodyText2"/>
      </w:pPr>
      <w:r>
        <w:t>The A</w:t>
      </w:r>
      <w:r w:rsidR="00291916">
        <w:t>nnual Meeting w</w:t>
      </w:r>
      <w:r>
        <w:t xml:space="preserve">ill </w:t>
      </w:r>
      <w:r w:rsidR="00291916">
        <w:t xml:space="preserve">directly </w:t>
      </w:r>
      <w:r>
        <w:t>precede the evening presentation “</w:t>
      </w:r>
      <w:r w:rsidR="005D629B">
        <w:t>An Overview of Collision Grounding Investigations</w:t>
      </w:r>
      <w:r w:rsidR="00F05392">
        <w:t xml:space="preserve">” </w:t>
      </w:r>
      <w:r>
        <w:t xml:space="preserve">by </w:t>
      </w:r>
      <w:r w:rsidR="005D629B">
        <w:t>Robert Prior of TMC.</w:t>
      </w:r>
      <w:r>
        <w:t xml:space="preserve"> </w:t>
      </w:r>
      <w:r w:rsidR="00332B76">
        <w:t xml:space="preserve"> </w:t>
      </w:r>
    </w:p>
    <w:p w14:paraId="491FF1E4" w14:textId="77777777" w:rsidR="00332B76" w:rsidRDefault="00332B76">
      <w:pPr>
        <w:ind w:left="-720" w:right="-724"/>
        <w:rPr>
          <w:b/>
        </w:rPr>
      </w:pPr>
    </w:p>
    <w:p w14:paraId="698FA3F3" w14:textId="77777777" w:rsidR="00332B76" w:rsidRDefault="00332B76">
      <w:pPr>
        <w:tabs>
          <w:tab w:val="center" w:pos="4678"/>
        </w:tabs>
        <w:jc w:val="center"/>
        <w:rPr>
          <w:rFonts w:ascii="Courier (W1)" w:hAnsi="Courier (W1)"/>
          <w:sz w:val="22"/>
        </w:rPr>
      </w:pPr>
    </w:p>
    <w:sectPr w:rsidR="00332B76" w:rsidSect="00C64961">
      <w:headerReference w:type="default" r:id="rId7"/>
      <w:pgSz w:w="11906" w:h="16838"/>
      <w:pgMar w:top="2552" w:right="1247" w:bottom="340" w:left="993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E9D6" w14:textId="77777777" w:rsidR="007A4890" w:rsidRDefault="007A4890">
      <w:r>
        <w:separator/>
      </w:r>
    </w:p>
  </w:endnote>
  <w:endnote w:type="continuationSeparator" w:id="0">
    <w:p w14:paraId="7A4757A0" w14:textId="77777777" w:rsidR="007A4890" w:rsidRDefault="007A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8A70" w14:textId="77777777" w:rsidR="007A4890" w:rsidRDefault="007A4890">
      <w:r>
        <w:separator/>
      </w:r>
    </w:p>
  </w:footnote>
  <w:footnote w:type="continuationSeparator" w:id="0">
    <w:p w14:paraId="71FF29D6" w14:textId="77777777" w:rsidR="007A4890" w:rsidRDefault="007A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621"/>
      <w:gridCol w:w="2233"/>
    </w:tblGrid>
    <w:tr w:rsidR="0016343B" w14:paraId="4BC9AD24" w14:textId="77777777">
      <w:tc>
        <w:tcPr>
          <w:tcW w:w="7621" w:type="dxa"/>
        </w:tcPr>
        <w:p w14:paraId="5D96365F" w14:textId="77777777" w:rsidR="00DC6C4A" w:rsidRDefault="00DC6C4A">
          <w:pPr>
            <w:rPr>
              <w:rFonts w:ascii="Arial" w:hAnsi="Arial"/>
              <w:b/>
              <w:caps/>
              <w:spacing w:val="-20"/>
              <w:sz w:val="24"/>
              <w:szCs w:val="24"/>
            </w:rPr>
          </w:pPr>
          <w:r w:rsidRPr="00E23A32">
            <w:rPr>
              <w:rFonts w:ascii="Times New Roman" w:hAnsi="Times New Roman"/>
              <w:b/>
              <w:bCs/>
              <w:noProof/>
              <w:color w:val="0000FF"/>
              <w:sz w:val="19"/>
              <w:szCs w:val="19"/>
              <w:lang w:val="en-US"/>
            </w:rPr>
            <w:drawing>
              <wp:inline distT="0" distB="0" distL="0" distR="0" wp14:anchorId="522FB9C5" wp14:editId="0BF6AE8F">
                <wp:extent cx="3754146" cy="1074717"/>
                <wp:effectExtent l="0" t="0" r="0" b="0"/>
                <wp:docPr id="3" name="Picture 3" descr="SNAM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NAM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5336" cy="1075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9EEB63" w14:textId="77777777" w:rsidR="00DC6C4A" w:rsidRDefault="00DC6C4A">
          <w:pPr>
            <w:rPr>
              <w:rFonts w:ascii="Arial" w:hAnsi="Arial"/>
              <w:b/>
              <w:caps/>
              <w:spacing w:val="-20"/>
              <w:sz w:val="24"/>
              <w:szCs w:val="24"/>
            </w:rPr>
          </w:pPr>
        </w:p>
        <w:p w14:paraId="7571C0A8" w14:textId="14C3DC95" w:rsidR="0016343B" w:rsidRPr="00C359E5" w:rsidRDefault="00DC6C4A" w:rsidP="00DC6C4A">
          <w:pPr>
            <w:rPr>
              <w:rFonts w:ascii="Arial" w:hAnsi="Arial"/>
              <w:b/>
              <w:caps/>
              <w:color w:val="0070C0"/>
              <w:spacing w:val="-20"/>
              <w:sz w:val="36"/>
              <w:szCs w:val="36"/>
            </w:rPr>
          </w:pPr>
          <w:r>
            <w:rPr>
              <w:rFonts w:ascii="Arial" w:hAnsi="Arial"/>
              <w:b/>
              <w:caps/>
              <w:spacing w:val="-20"/>
              <w:sz w:val="36"/>
              <w:szCs w:val="36"/>
            </w:rPr>
            <w:t xml:space="preserve">                    </w:t>
          </w:r>
          <w:r w:rsidR="00166FF6" w:rsidRPr="00C359E5">
            <w:rPr>
              <w:rFonts w:ascii="Arial" w:hAnsi="Arial"/>
              <w:b/>
              <w:caps/>
              <w:color w:val="0070C0"/>
              <w:spacing w:val="-20"/>
              <w:sz w:val="36"/>
              <w:szCs w:val="36"/>
            </w:rPr>
            <w:t>WESTERN EUROPE SECTION</w:t>
          </w:r>
        </w:p>
        <w:p w14:paraId="27F8F45B" w14:textId="067DBB54" w:rsidR="0016343B" w:rsidRPr="00C359E5" w:rsidRDefault="00DC6C4A" w:rsidP="00DC6C4A">
          <w:pPr>
            <w:tabs>
              <w:tab w:val="left" w:pos="0"/>
            </w:tabs>
            <w:spacing w:before="120"/>
            <w:rPr>
              <w:rFonts w:ascii="Arial" w:hAnsi="Arial"/>
              <w:b/>
              <w:color w:val="0070C0"/>
              <w:sz w:val="24"/>
              <w:szCs w:val="24"/>
            </w:rPr>
          </w:pPr>
          <w:r w:rsidRPr="00C359E5">
            <w:rPr>
              <w:rFonts w:ascii="Arial" w:hAnsi="Arial"/>
              <w:b/>
              <w:color w:val="0070C0"/>
              <w:sz w:val="24"/>
              <w:szCs w:val="24"/>
            </w:rPr>
            <w:t xml:space="preserve">                         </w:t>
          </w:r>
          <w:r w:rsidR="0016343B" w:rsidRPr="00C359E5">
            <w:rPr>
              <w:rFonts w:ascii="Arial" w:hAnsi="Arial"/>
              <w:b/>
              <w:color w:val="0070C0"/>
              <w:sz w:val="24"/>
              <w:szCs w:val="24"/>
            </w:rPr>
            <w:t>Sec</w:t>
          </w:r>
          <w:r w:rsidR="00166FF6" w:rsidRPr="00C359E5">
            <w:rPr>
              <w:rFonts w:ascii="Arial" w:hAnsi="Arial"/>
              <w:b/>
              <w:color w:val="0070C0"/>
              <w:sz w:val="24"/>
              <w:szCs w:val="24"/>
            </w:rPr>
            <w:t>retary</w:t>
          </w:r>
          <w:r w:rsidR="0016343B" w:rsidRPr="00C359E5">
            <w:rPr>
              <w:rFonts w:ascii="Arial" w:hAnsi="Arial"/>
              <w:b/>
              <w:color w:val="0070C0"/>
              <w:sz w:val="24"/>
              <w:szCs w:val="24"/>
            </w:rPr>
            <w:t xml:space="preserve">: </w:t>
          </w:r>
          <w:r w:rsidR="00166FF6" w:rsidRPr="00C359E5">
            <w:rPr>
              <w:rFonts w:ascii="Arial" w:hAnsi="Arial"/>
              <w:b/>
              <w:color w:val="0070C0"/>
              <w:sz w:val="24"/>
              <w:szCs w:val="24"/>
            </w:rPr>
            <w:t>Nitin Tyagi</w:t>
          </w:r>
        </w:p>
        <w:p w14:paraId="14C2FC56" w14:textId="4C2EBA77" w:rsidR="0016343B" w:rsidRPr="00C359E5" w:rsidRDefault="00DC6C4A" w:rsidP="00DC6C4A">
          <w:pPr>
            <w:tabs>
              <w:tab w:val="left" w:pos="0"/>
            </w:tabs>
            <w:rPr>
              <w:rFonts w:ascii="Arial" w:hAnsi="Arial"/>
              <w:b/>
              <w:color w:val="0070C0"/>
              <w:sz w:val="24"/>
              <w:szCs w:val="24"/>
            </w:rPr>
          </w:pPr>
          <w:r w:rsidRPr="00C359E5">
            <w:rPr>
              <w:rFonts w:ascii="Arial" w:hAnsi="Arial"/>
              <w:b/>
              <w:color w:val="0070C0"/>
              <w:sz w:val="24"/>
              <w:szCs w:val="24"/>
            </w:rPr>
            <w:t xml:space="preserve">                         </w:t>
          </w:r>
          <w:r w:rsidR="003F2484" w:rsidRPr="00C359E5">
            <w:rPr>
              <w:rFonts w:ascii="Arial" w:hAnsi="Arial"/>
              <w:b/>
              <w:color w:val="0070C0"/>
              <w:sz w:val="24"/>
              <w:szCs w:val="24"/>
            </w:rPr>
            <w:t xml:space="preserve">Phone: </w:t>
          </w:r>
          <w:r w:rsidR="002913B4" w:rsidRPr="00C359E5">
            <w:rPr>
              <w:rFonts w:ascii="Arial" w:hAnsi="Arial"/>
              <w:b/>
              <w:color w:val="0070C0"/>
              <w:sz w:val="24"/>
              <w:szCs w:val="24"/>
            </w:rPr>
            <w:t xml:space="preserve">     </w:t>
          </w:r>
          <w:r w:rsidR="00166FF6" w:rsidRPr="00C359E5">
            <w:rPr>
              <w:rFonts w:ascii="Arial" w:hAnsi="Arial"/>
              <w:b/>
              <w:color w:val="0070C0"/>
              <w:sz w:val="24"/>
              <w:szCs w:val="24"/>
            </w:rPr>
            <w:t>+44 20 7377 4553</w:t>
          </w:r>
        </w:p>
        <w:p w14:paraId="17572857" w14:textId="0E9937BB" w:rsidR="0016343B" w:rsidRDefault="00DC6C4A" w:rsidP="00DC6C4A">
          <w:pPr>
            <w:rPr>
              <w:rFonts w:ascii="Arial" w:hAnsi="Arial"/>
              <w:caps/>
              <w:spacing w:val="-20"/>
              <w:sz w:val="24"/>
            </w:rPr>
          </w:pPr>
          <w:r w:rsidRPr="00C359E5">
            <w:rPr>
              <w:rFonts w:ascii="Arial" w:hAnsi="Arial"/>
              <w:b/>
              <w:color w:val="0070C0"/>
              <w:sz w:val="24"/>
              <w:szCs w:val="24"/>
            </w:rPr>
            <w:t xml:space="preserve">                         </w:t>
          </w:r>
          <w:r w:rsidR="0016343B" w:rsidRPr="00C359E5">
            <w:rPr>
              <w:rFonts w:ascii="Arial" w:hAnsi="Arial"/>
              <w:b/>
              <w:color w:val="0070C0"/>
              <w:sz w:val="24"/>
              <w:szCs w:val="24"/>
            </w:rPr>
            <w:t xml:space="preserve">Email: </w:t>
          </w:r>
          <w:r w:rsidR="002913B4" w:rsidRPr="00C359E5">
            <w:rPr>
              <w:rFonts w:ascii="Arial" w:hAnsi="Arial"/>
              <w:b/>
              <w:color w:val="0070C0"/>
              <w:sz w:val="24"/>
              <w:szCs w:val="24"/>
            </w:rPr>
            <w:t xml:space="preserve">      </w:t>
          </w:r>
          <w:r w:rsidR="00166FF6" w:rsidRPr="00C359E5">
            <w:rPr>
              <w:rFonts w:ascii="Arial" w:hAnsi="Arial"/>
              <w:b/>
              <w:color w:val="0070C0"/>
              <w:sz w:val="24"/>
              <w:szCs w:val="24"/>
            </w:rPr>
            <w:t>ntyagi@eagle.org</w:t>
          </w:r>
        </w:p>
      </w:tc>
      <w:tc>
        <w:tcPr>
          <w:tcW w:w="2233" w:type="dxa"/>
        </w:tcPr>
        <w:p w14:paraId="05B354D2" w14:textId="08666F72" w:rsidR="0016343B" w:rsidRDefault="0016343B">
          <w:pPr>
            <w:jc w:val="right"/>
            <w:rPr>
              <w:rFonts w:ascii="Arial" w:hAnsi="Arial"/>
              <w:caps/>
              <w:spacing w:val="-20"/>
              <w:sz w:val="24"/>
            </w:rPr>
          </w:pPr>
        </w:p>
      </w:tc>
    </w:tr>
  </w:tbl>
  <w:p w14:paraId="13042868" w14:textId="5CCE0ADF" w:rsidR="0016343B" w:rsidRDefault="00DC6C4A">
    <w:pPr>
      <w:tabs>
        <w:tab w:val="left" w:pos="0"/>
      </w:tabs>
      <w:rPr>
        <w:rFonts w:ascii="Courier (W1)" w:hAnsi="Courier (W1)"/>
        <w:sz w:val="24"/>
      </w:rPr>
    </w:pPr>
    <w:r w:rsidRPr="00E23A32"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467D74F4" wp14:editId="143560A1">
          <wp:simplePos x="0" y="0"/>
          <wp:positionH relativeFrom="column">
            <wp:posOffset>5170170</wp:posOffset>
          </wp:positionH>
          <wp:positionV relativeFrom="paragraph">
            <wp:posOffset>-2343150</wp:posOffset>
          </wp:positionV>
          <wp:extent cx="876300" cy="1152525"/>
          <wp:effectExtent l="0" t="0" r="0" b="9525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6300" cy="1152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A1"/>
    <w:rsid w:val="00041A14"/>
    <w:rsid w:val="00055EC0"/>
    <w:rsid w:val="00064C90"/>
    <w:rsid w:val="000B0906"/>
    <w:rsid w:val="000B4B5F"/>
    <w:rsid w:val="000B5402"/>
    <w:rsid w:val="0016343B"/>
    <w:rsid w:val="00166FF6"/>
    <w:rsid w:val="00192915"/>
    <w:rsid w:val="001D7893"/>
    <w:rsid w:val="001E62CF"/>
    <w:rsid w:val="0022768C"/>
    <w:rsid w:val="002548CF"/>
    <w:rsid w:val="00260569"/>
    <w:rsid w:val="002913B4"/>
    <w:rsid w:val="00291916"/>
    <w:rsid w:val="002F2AC3"/>
    <w:rsid w:val="00332B76"/>
    <w:rsid w:val="00386082"/>
    <w:rsid w:val="00390225"/>
    <w:rsid w:val="003D53CA"/>
    <w:rsid w:val="003F2484"/>
    <w:rsid w:val="0045244D"/>
    <w:rsid w:val="0045768D"/>
    <w:rsid w:val="00470647"/>
    <w:rsid w:val="00473C60"/>
    <w:rsid w:val="004D1D97"/>
    <w:rsid w:val="004F649C"/>
    <w:rsid w:val="005828CB"/>
    <w:rsid w:val="005B3F22"/>
    <w:rsid w:val="005D629B"/>
    <w:rsid w:val="005F76D6"/>
    <w:rsid w:val="00742215"/>
    <w:rsid w:val="00745162"/>
    <w:rsid w:val="007A4890"/>
    <w:rsid w:val="00876E39"/>
    <w:rsid w:val="00894A7E"/>
    <w:rsid w:val="009320C1"/>
    <w:rsid w:val="00941AC4"/>
    <w:rsid w:val="009F77D4"/>
    <w:rsid w:val="00A43772"/>
    <w:rsid w:val="00AC60E6"/>
    <w:rsid w:val="00B44EAD"/>
    <w:rsid w:val="00B7562E"/>
    <w:rsid w:val="00BE1AA1"/>
    <w:rsid w:val="00C359E5"/>
    <w:rsid w:val="00C64961"/>
    <w:rsid w:val="00C81490"/>
    <w:rsid w:val="00DC6C4A"/>
    <w:rsid w:val="00E94795"/>
    <w:rsid w:val="00EE3378"/>
    <w:rsid w:val="00F05392"/>
    <w:rsid w:val="00F85756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97501F"/>
  <w15:docId w15:val="{BD4A27D8-F7C4-419C-85AE-A5007A99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4961"/>
    <w:rPr>
      <w:rFonts w:ascii="Book Antiqua" w:hAnsi="Book Antiqua"/>
      <w:lang w:val="en-GB" w:eastAsia="zh-CN"/>
    </w:rPr>
  </w:style>
  <w:style w:type="paragraph" w:styleId="Heading1">
    <w:name w:val="heading 1"/>
    <w:basedOn w:val="Normal"/>
    <w:next w:val="Normal"/>
    <w:qFormat/>
    <w:rsid w:val="00C64961"/>
    <w:pPr>
      <w:keepNext/>
      <w:tabs>
        <w:tab w:val="center" w:pos="4678"/>
      </w:tabs>
      <w:jc w:val="center"/>
      <w:outlineLvl w:val="0"/>
    </w:pPr>
    <w:rPr>
      <w:b/>
      <w:noProof/>
      <w:color w:val="000000"/>
      <w:sz w:val="36"/>
    </w:rPr>
  </w:style>
  <w:style w:type="paragraph" w:styleId="Heading2">
    <w:name w:val="heading 2"/>
    <w:basedOn w:val="Normal"/>
    <w:next w:val="Normal"/>
    <w:qFormat/>
    <w:rsid w:val="00C64961"/>
    <w:pPr>
      <w:keepNext/>
      <w:tabs>
        <w:tab w:val="center" w:pos="4706"/>
      </w:tabs>
      <w:jc w:val="center"/>
      <w:outlineLvl w:val="1"/>
    </w:pPr>
    <w:rPr>
      <w:noProof/>
      <w:sz w:val="40"/>
    </w:rPr>
  </w:style>
  <w:style w:type="paragraph" w:styleId="Heading3">
    <w:name w:val="heading 3"/>
    <w:basedOn w:val="Normal"/>
    <w:next w:val="Normal"/>
    <w:qFormat/>
    <w:rsid w:val="00C64961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4">
    <w:name w:val="Head 4"/>
    <w:basedOn w:val="Normal"/>
    <w:rsid w:val="00C64961"/>
    <w:pPr>
      <w:tabs>
        <w:tab w:val="left" w:pos="2410"/>
      </w:tabs>
      <w:ind w:left="2410" w:hanging="425"/>
    </w:pPr>
  </w:style>
  <w:style w:type="paragraph" w:styleId="MacroText">
    <w:name w:val="macro"/>
    <w:semiHidden/>
    <w:rsid w:val="00C64961"/>
    <w:rPr>
      <w:rFonts w:ascii="Courier New" w:hAnsi="Courier New"/>
      <w:lang w:val="en-GB" w:eastAsia="zh-CN"/>
    </w:rPr>
  </w:style>
  <w:style w:type="paragraph" w:styleId="Header">
    <w:name w:val="header"/>
    <w:basedOn w:val="Normal"/>
    <w:rsid w:val="00C649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496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64961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C64961"/>
    <w:rPr>
      <w:color w:val="0000FF"/>
      <w:u w:val="single"/>
    </w:rPr>
  </w:style>
  <w:style w:type="paragraph" w:styleId="BodyTextIndent">
    <w:name w:val="Body Text Indent"/>
    <w:basedOn w:val="Normal"/>
    <w:rsid w:val="00C64961"/>
    <w:pPr>
      <w:ind w:right="-227" w:firstLine="567"/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C64961"/>
    <w:pPr>
      <w:ind w:right="-4"/>
      <w:jc w:val="both"/>
    </w:pPr>
    <w:rPr>
      <w:sz w:val="28"/>
    </w:rPr>
  </w:style>
  <w:style w:type="paragraph" w:styleId="BalloonText">
    <w:name w:val="Balloon Text"/>
    <w:basedOn w:val="Normal"/>
    <w:link w:val="BalloonTextChar"/>
    <w:rsid w:val="003F2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484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name.org/s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EB71-B919-45BB-936C-730DA3CB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 Document</vt:lpstr>
    </vt:vector>
  </TitlesOfParts>
  <Company>Lloyd's Register of Shipping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 Document</dc:title>
  <dc:creator>Ian Meaden</dc:creator>
  <cp:lastModifiedBy>LOURDES LILLEY</cp:lastModifiedBy>
  <cp:revision>2</cp:revision>
  <cp:lastPrinted>2018-02-04T13:50:00Z</cp:lastPrinted>
  <dcterms:created xsi:type="dcterms:W3CDTF">2018-03-13T10:57:00Z</dcterms:created>
  <dcterms:modified xsi:type="dcterms:W3CDTF">2018-03-13T10:57:00Z</dcterms:modified>
</cp:coreProperties>
</file>