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7E" w:rsidRDefault="004F2825" w:rsidP="004F282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COMPANY LETTERHEAD</w:t>
      </w:r>
    </w:p>
    <w:p w:rsidR="004F2825" w:rsidRDefault="004F2825" w:rsidP="004F2825">
      <w:pPr>
        <w:jc w:val="center"/>
        <w:rPr>
          <w:rFonts w:ascii="Arial" w:hAnsi="Arial" w:cs="Arial"/>
          <w:sz w:val="24"/>
          <w:szCs w:val="24"/>
        </w:rPr>
      </w:pPr>
    </w:p>
    <w:p w:rsidR="004F2825" w:rsidRDefault="004F2825" w:rsidP="004F2825">
      <w:pPr>
        <w:jc w:val="center"/>
        <w:rPr>
          <w:rFonts w:ascii="Arial" w:hAnsi="Arial" w:cs="Arial"/>
          <w:sz w:val="24"/>
          <w:szCs w:val="24"/>
        </w:rPr>
      </w:pPr>
    </w:p>
    <w:p w:rsidR="004F2825" w:rsidRDefault="004F2825" w:rsidP="004F2825">
      <w:pPr>
        <w:jc w:val="center"/>
        <w:rPr>
          <w:rFonts w:ascii="Arial" w:hAnsi="Arial" w:cs="Arial"/>
          <w:sz w:val="24"/>
          <w:szCs w:val="24"/>
          <w:u w:val="single"/>
        </w:rPr>
      </w:pPr>
      <w:r w:rsidRPr="00FF1455">
        <w:rPr>
          <w:rFonts w:ascii="Arial" w:hAnsi="Arial" w:cs="Arial"/>
          <w:sz w:val="24"/>
          <w:szCs w:val="24"/>
          <w:u w:val="single"/>
        </w:rPr>
        <w:t>Notice of the Availability of Unemployment Insurance</w:t>
      </w:r>
    </w:p>
    <w:p w:rsidR="00FF1455" w:rsidRPr="00FF1455" w:rsidRDefault="00FF1455" w:rsidP="004F2825">
      <w:pPr>
        <w:jc w:val="center"/>
        <w:rPr>
          <w:rFonts w:ascii="Arial" w:hAnsi="Arial" w:cs="Arial"/>
          <w:sz w:val="24"/>
          <w:szCs w:val="24"/>
        </w:rPr>
      </w:pPr>
      <w:r w:rsidRPr="00FF1455">
        <w:rPr>
          <w:rFonts w:ascii="Arial" w:hAnsi="Arial" w:cs="Arial"/>
          <w:sz w:val="24"/>
          <w:szCs w:val="24"/>
        </w:rPr>
        <w:t>(Minnesota)</w:t>
      </w:r>
    </w:p>
    <w:p w:rsidR="004F2825" w:rsidRDefault="004F2825" w:rsidP="004F2825">
      <w:pPr>
        <w:rPr>
          <w:rFonts w:ascii="Arial" w:hAnsi="Arial" w:cs="Arial"/>
          <w:sz w:val="24"/>
          <w:szCs w:val="24"/>
        </w:rPr>
      </w:pPr>
    </w:p>
    <w:p w:rsidR="004F2825" w:rsidRDefault="004F2825" w:rsidP="004F2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Unemployment Insurance (UI) benefits are available to workers who are unemployed and who meet the requirements of state UI eligibility laws.  You may file a UI claim in the first week that employment stops or work hours are reduced.</w:t>
      </w:r>
    </w:p>
    <w:p w:rsidR="004F2825" w:rsidRDefault="004F2825" w:rsidP="004F2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assistance or more information about filing a UI claim, call </w:t>
      </w:r>
      <w:r w:rsidR="00043AA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651</w:t>
      </w:r>
      <w:r w:rsidR="00043AAE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296-36</w:t>
      </w:r>
      <w:r w:rsidR="00043AAE">
        <w:rPr>
          <w:rFonts w:ascii="Arial" w:hAnsi="Arial" w:cs="Arial"/>
          <w:sz w:val="24"/>
          <w:szCs w:val="24"/>
        </w:rPr>
        <w:t>44 (Twin Cities) or toll free (</w:t>
      </w:r>
      <w:r>
        <w:rPr>
          <w:rFonts w:ascii="Arial" w:hAnsi="Arial" w:cs="Arial"/>
          <w:sz w:val="24"/>
          <w:szCs w:val="24"/>
        </w:rPr>
        <w:t>877</w:t>
      </w:r>
      <w:r w:rsidR="00043AAE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898-9090 (Greater Minnesota)</w:t>
      </w:r>
      <w:r w:rsidR="00043AA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TTY (for the d</w:t>
      </w:r>
      <w:r w:rsidR="00043AAE">
        <w:rPr>
          <w:rFonts w:ascii="Arial" w:hAnsi="Arial" w:cs="Arial"/>
          <w:sz w:val="24"/>
          <w:szCs w:val="24"/>
        </w:rPr>
        <w:t>eaf and hearing impaired) is available at</w:t>
      </w:r>
      <w:bookmarkStart w:id="0" w:name="_GoBack"/>
      <w:bookmarkEnd w:id="0"/>
      <w:r w:rsidR="00043AAE">
        <w:rPr>
          <w:rFonts w:ascii="Arial" w:hAnsi="Arial" w:cs="Arial"/>
          <w:sz w:val="24"/>
          <w:szCs w:val="24"/>
        </w:rPr>
        <w:t xml:space="preserve"> (866) </w:t>
      </w:r>
      <w:r>
        <w:rPr>
          <w:rFonts w:ascii="Arial" w:hAnsi="Arial" w:cs="Arial"/>
          <w:sz w:val="24"/>
          <w:szCs w:val="24"/>
        </w:rPr>
        <w:t>814-1252.</w:t>
      </w:r>
    </w:p>
    <w:p w:rsidR="004F2825" w:rsidRDefault="004F2825" w:rsidP="004F2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need to provide the state UI agency with the following information in order for the state to process your claim:</w:t>
      </w:r>
    </w:p>
    <w:p w:rsidR="004F2825" w:rsidRDefault="004F2825" w:rsidP="004F28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full legal name;</w:t>
      </w:r>
    </w:p>
    <w:p w:rsidR="004F2825" w:rsidRDefault="004F2825" w:rsidP="004F28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Social Security Number; and</w:t>
      </w:r>
    </w:p>
    <w:p w:rsidR="004F2825" w:rsidRDefault="004F2825" w:rsidP="004F28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authorization to work (if you are not a US Citizen or resident).</w:t>
      </w:r>
    </w:p>
    <w:p w:rsidR="004F2825" w:rsidRDefault="004F2825" w:rsidP="004F2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file a UI claim by phone</w:t>
      </w:r>
      <w:r w:rsidR="00FF1455">
        <w:rPr>
          <w:rFonts w:ascii="Arial" w:hAnsi="Arial" w:cs="Arial"/>
          <w:sz w:val="24"/>
          <w:szCs w:val="24"/>
        </w:rPr>
        <w:t xml:space="preserve">, call one </w:t>
      </w:r>
      <w:r>
        <w:rPr>
          <w:rFonts w:ascii="Arial" w:hAnsi="Arial" w:cs="Arial"/>
          <w:sz w:val="24"/>
          <w:szCs w:val="24"/>
        </w:rPr>
        <w:t>of the phone numbers listed above.</w:t>
      </w:r>
    </w:p>
    <w:p w:rsidR="004F2825" w:rsidRPr="004F2825" w:rsidRDefault="004F2825" w:rsidP="004F2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file a UI claim online, visit: www.uimn.org</w:t>
      </w:r>
    </w:p>
    <w:sectPr w:rsidR="004F2825" w:rsidRPr="004F2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D79B1"/>
    <w:multiLevelType w:val="hybridMultilevel"/>
    <w:tmpl w:val="A3F09732"/>
    <w:lvl w:ilvl="0" w:tplc="7174F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25"/>
    <w:rsid w:val="00043AAE"/>
    <w:rsid w:val="000D4A7E"/>
    <w:rsid w:val="004F2825"/>
    <w:rsid w:val="00FF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97F2E-9D8A-4D1B-925B-2739E0AB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Quarnstrom</dc:creator>
  <cp:keywords/>
  <dc:description/>
  <cp:lastModifiedBy>John Quarnstrom</cp:lastModifiedBy>
  <cp:revision>2</cp:revision>
  <dcterms:created xsi:type="dcterms:W3CDTF">2020-04-08T23:52:00Z</dcterms:created>
  <dcterms:modified xsi:type="dcterms:W3CDTF">2020-04-09T00:31:00Z</dcterms:modified>
</cp:coreProperties>
</file>