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F6" w:rsidRDefault="00605EF6">
      <w:pPr>
        <w:rPr>
          <w:rFonts w:ascii="Tahoma" w:hAnsi="Tahoma" w:cs="Tahoma"/>
          <w:color w:val="111111"/>
          <w:sz w:val="32"/>
          <w:szCs w:val="32"/>
        </w:rPr>
      </w:pPr>
      <w:r>
        <w:rPr>
          <w:rFonts w:ascii="Berkeley Book" w:hAnsi="Berkeley Book"/>
          <w:color w:val="008000"/>
          <w:sz w:val="18"/>
        </w:rPr>
        <w:t xml:space="preserve">   </w:t>
      </w:r>
      <w:r w:rsidR="001B619D">
        <w:rPr>
          <w:rFonts w:ascii="Helvetica" w:hAnsi="Helvetica"/>
          <w:color w:val="111111"/>
        </w:rPr>
        <w:tab/>
      </w:r>
      <w:r w:rsidR="001B619D">
        <w:rPr>
          <w:rFonts w:ascii="Helvetica" w:hAnsi="Helvetica"/>
          <w:color w:val="111111"/>
        </w:rPr>
        <w:tab/>
      </w:r>
      <w:r w:rsidR="001B619D">
        <w:rPr>
          <w:rFonts w:ascii="Helvetica" w:hAnsi="Helvetica"/>
          <w:color w:val="111111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6804"/>
      </w:tblGrid>
      <w:tr w:rsidR="001B619D" w:rsidRPr="003953BD" w:rsidTr="003953BD">
        <w:tc>
          <w:tcPr>
            <w:tcW w:w="3827" w:type="dxa"/>
            <w:shd w:val="clear" w:color="auto" w:fill="auto"/>
          </w:tcPr>
          <w:p w:rsidR="001B619D" w:rsidRPr="003953BD" w:rsidRDefault="00480A19">
            <w:pPr>
              <w:rPr>
                <w:rFonts w:ascii="Tahoma" w:hAnsi="Tahoma" w:cs="Tahoma"/>
                <w:color w:val="008080"/>
                <w:sz w:val="32"/>
                <w:szCs w:val="32"/>
              </w:rPr>
            </w:pPr>
            <w:r w:rsidRPr="003953BD">
              <w:rPr>
                <w:rFonts w:ascii="Helvetica" w:hAnsi="Helvetica"/>
                <w:noProof/>
                <w:color w:val="111111"/>
                <w:lang w:val="en-CA" w:eastAsia="en-CA"/>
              </w:rPr>
              <w:drawing>
                <wp:inline distT="0" distB="0" distL="0" distR="0">
                  <wp:extent cx="2095500" cy="771525"/>
                  <wp:effectExtent l="0" t="0" r="0" b="0"/>
                  <wp:docPr id="1" name="Picture 1" descr="RIMSSaskatche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MSSaskatchew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1B619D" w:rsidRPr="003953BD" w:rsidRDefault="001B619D" w:rsidP="001B619D">
            <w:pPr>
              <w:rPr>
                <w:rFonts w:ascii="Tahoma" w:hAnsi="Tahoma" w:cs="Tahoma"/>
                <w:color w:val="111111"/>
                <w:sz w:val="32"/>
                <w:szCs w:val="32"/>
              </w:rPr>
            </w:pPr>
          </w:p>
          <w:p w:rsidR="001B619D" w:rsidRPr="003953BD" w:rsidRDefault="001B619D" w:rsidP="003953BD">
            <w:pPr>
              <w:jc w:val="center"/>
              <w:rPr>
                <w:rFonts w:ascii="Tahoma" w:hAnsi="Tahoma" w:cs="Tahoma"/>
                <w:b/>
                <w:color w:val="008080"/>
                <w:sz w:val="36"/>
                <w:szCs w:val="36"/>
              </w:rPr>
            </w:pPr>
            <w:r w:rsidRPr="003953BD">
              <w:rPr>
                <w:rFonts w:ascii="Tahoma" w:hAnsi="Tahoma" w:cs="Tahoma"/>
                <w:b/>
                <w:color w:val="008080"/>
                <w:sz w:val="36"/>
                <w:szCs w:val="36"/>
              </w:rPr>
              <w:t>CHAPTER ASSOCIATE MEMBERSHIP</w:t>
            </w:r>
          </w:p>
          <w:p w:rsidR="001B619D" w:rsidRPr="003953BD" w:rsidRDefault="001B619D" w:rsidP="003953BD">
            <w:pPr>
              <w:jc w:val="center"/>
              <w:rPr>
                <w:rFonts w:ascii="Tahoma" w:hAnsi="Tahoma" w:cs="Tahoma"/>
                <w:color w:val="111111"/>
                <w:sz w:val="32"/>
                <w:szCs w:val="32"/>
              </w:rPr>
            </w:pPr>
            <w:r w:rsidRPr="003953BD">
              <w:rPr>
                <w:rFonts w:ascii="Tahoma" w:hAnsi="Tahoma" w:cs="Tahoma"/>
                <w:b/>
                <w:color w:val="008080"/>
                <w:sz w:val="36"/>
                <w:szCs w:val="36"/>
              </w:rPr>
              <w:t>APPLICATION</w:t>
            </w:r>
          </w:p>
        </w:tc>
      </w:tr>
    </w:tbl>
    <w:p w:rsidR="003953BD" w:rsidRPr="003953BD" w:rsidRDefault="003953BD" w:rsidP="003953BD">
      <w:pPr>
        <w:rPr>
          <w:vanish/>
        </w:rPr>
      </w:pPr>
    </w:p>
    <w:tbl>
      <w:tblPr>
        <w:tblW w:w="10631" w:type="dxa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5812"/>
      </w:tblGrid>
      <w:tr w:rsidR="001B619D" w:rsidTr="00513C89">
        <w:trPr>
          <w:trHeight w:val="60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1B619D" w:rsidRDefault="001B619D" w:rsidP="001B619D">
            <w:pPr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Pr="00A4751C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  <w:lang w:val="it-IT"/>
              </w:rPr>
            </w:pPr>
            <w:r w:rsidRPr="00A4751C">
              <w:rPr>
                <w:rFonts w:ascii="Tahoma" w:hAnsi="Tahoma" w:cs="Tahoma"/>
                <w:b/>
                <w:color w:val="008080"/>
                <w:sz w:val="16"/>
                <w:lang w:val="it-IT"/>
              </w:rPr>
              <w:t xml:space="preserve">President </w:t>
            </w:r>
          </w:p>
          <w:p w:rsidR="00480A19" w:rsidRPr="00546320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  <w:lang w:val="en-CA"/>
              </w:rPr>
            </w:pPr>
            <w:r w:rsidRPr="00546320">
              <w:rPr>
                <w:rFonts w:ascii="Tahoma" w:hAnsi="Tahoma" w:cs="Tahoma"/>
                <w:b/>
                <w:color w:val="008080"/>
                <w:sz w:val="16"/>
                <w:lang w:val="en-CA"/>
              </w:rPr>
              <w:t>RIMS Delegate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KATHERINE DAWAL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K+S Potash Canada GP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385-7989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Pr="00546320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  <w:lang w:val="it-IT"/>
              </w:rPr>
            </w:pPr>
            <w:r w:rsidRPr="00546320">
              <w:rPr>
                <w:rFonts w:ascii="Tahoma" w:hAnsi="Tahoma" w:cs="Tahoma"/>
                <w:b/>
                <w:color w:val="008080"/>
                <w:sz w:val="16"/>
                <w:lang w:val="it-IT"/>
              </w:rPr>
              <w:t>Past President</w:t>
            </w:r>
          </w:p>
          <w:p w:rsidR="00480A19" w:rsidRPr="00A4751C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  <w:lang w:val="it-IT"/>
              </w:rPr>
            </w:pPr>
            <w:r w:rsidRPr="00A4751C">
              <w:rPr>
                <w:rFonts w:ascii="Tahoma" w:hAnsi="Tahoma" w:cs="Tahoma"/>
                <w:color w:val="008080"/>
                <w:sz w:val="16"/>
                <w:lang w:val="it-IT"/>
              </w:rPr>
              <w:t>DONNA CURRAN</w:t>
            </w:r>
          </w:p>
          <w:p w:rsidR="00480A19" w:rsidRPr="00546320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  <w:lang w:val="it-IT"/>
              </w:rPr>
            </w:pPr>
            <w:r w:rsidRPr="00546320">
              <w:rPr>
                <w:rFonts w:ascii="Tahoma" w:hAnsi="Tahoma" w:cs="Tahoma"/>
                <w:color w:val="008080"/>
                <w:sz w:val="16"/>
                <w:lang w:val="it-IT"/>
              </w:rPr>
              <w:t>Concentra</w:t>
            </w:r>
          </w:p>
          <w:p w:rsidR="00480A19" w:rsidRPr="00546320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  <w:lang w:val="it-IT"/>
              </w:rPr>
            </w:pPr>
            <w:r>
              <w:rPr>
                <w:rFonts w:ascii="Tahoma" w:hAnsi="Tahoma" w:cs="Tahoma"/>
                <w:color w:val="008080"/>
                <w:sz w:val="16"/>
                <w:lang w:val="it-IT"/>
              </w:rPr>
              <w:t>(</w:t>
            </w:r>
            <w:r w:rsidRPr="00546320">
              <w:rPr>
                <w:rFonts w:ascii="Tahoma" w:hAnsi="Tahoma" w:cs="Tahoma"/>
                <w:color w:val="008080"/>
                <w:sz w:val="16"/>
                <w:lang w:val="it-IT"/>
              </w:rPr>
              <w:t>306</w:t>
            </w:r>
            <w:r>
              <w:rPr>
                <w:rFonts w:ascii="Tahoma" w:hAnsi="Tahoma" w:cs="Tahoma"/>
                <w:color w:val="008080"/>
                <w:sz w:val="16"/>
                <w:lang w:val="it-IT"/>
              </w:rPr>
              <w:t xml:space="preserve">) </w:t>
            </w:r>
            <w:r w:rsidRPr="00546320">
              <w:rPr>
                <w:rFonts w:ascii="Tahoma" w:hAnsi="Tahoma" w:cs="Tahoma"/>
                <w:color w:val="008080"/>
                <w:sz w:val="16"/>
                <w:lang w:val="it-IT"/>
              </w:rPr>
              <w:t>523-5043</w:t>
            </w:r>
          </w:p>
          <w:p w:rsidR="00480A19" w:rsidRPr="00B9661C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 xml:space="preserve">Vice President – South 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DAVID BOEHM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Ministry of Advanced Education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 xml:space="preserve"> (306) 787-0835</w:t>
            </w:r>
          </w:p>
          <w:p w:rsidR="00480A19" w:rsidRDefault="00480A19" w:rsidP="00480A19">
            <w:pPr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Vice-President - North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 xml:space="preserve"> CHELSEA HARRISON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Federated Co-operatives Limited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244-3139</w:t>
            </w:r>
          </w:p>
          <w:p w:rsidR="00480A19" w:rsidRDefault="00480A19" w:rsidP="00480A19">
            <w:pPr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Treasurer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SHARON DENT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City of Regina</w:t>
            </w:r>
          </w:p>
          <w:p w:rsidR="00480A19" w:rsidRPr="00B9661C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519-1110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Secretary</w:t>
            </w:r>
          </w:p>
          <w:p w:rsidR="00480A19" w:rsidRPr="00A4751C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  <w:lang w:val="it-IT"/>
              </w:rPr>
            </w:pPr>
            <w:r w:rsidRPr="00A4751C">
              <w:rPr>
                <w:rFonts w:ascii="Tahoma" w:hAnsi="Tahoma" w:cs="Tahoma"/>
                <w:b/>
                <w:color w:val="008080"/>
                <w:sz w:val="16"/>
                <w:lang w:val="it-IT"/>
              </w:rPr>
              <w:t>RIMS Canada Council Representative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NAOMI GRIFFIN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City of Regina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777-7480</w:t>
            </w:r>
          </w:p>
          <w:p w:rsidR="00480A19" w:rsidRPr="00B9661C" w:rsidRDefault="00480A19" w:rsidP="00480A19">
            <w:pPr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 xml:space="preserve">Webmaster 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DONNA CURRAN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Concentra</w:t>
            </w:r>
          </w:p>
          <w:p w:rsidR="00480A19" w:rsidRPr="00B9661C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523-5043</w:t>
            </w:r>
          </w:p>
          <w:p w:rsidR="00480A19" w:rsidRDefault="00480A19" w:rsidP="00480A19">
            <w:pPr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 xml:space="preserve">Membership 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RANDY BESSE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SGI</w:t>
            </w:r>
          </w:p>
          <w:p w:rsidR="00480A19" w:rsidRPr="00B9661C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775-6757</w:t>
            </w:r>
          </w:p>
          <w:p w:rsidR="00480A19" w:rsidRDefault="00480A19" w:rsidP="00480A19">
            <w:pPr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Director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SUE MEPHAM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 xml:space="preserve"> (306) 789-9347</w:t>
            </w:r>
          </w:p>
          <w:p w:rsidR="00480A19" w:rsidRDefault="00480A19" w:rsidP="00480A19">
            <w:pPr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Director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SHELLEY REDDEKOPP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Ministry of Social Services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(306) 787-2833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Director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PAUL ORDE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Ministry of Social Services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 xml:space="preserve"> (306) 933-5631</w:t>
            </w:r>
          </w:p>
          <w:p w:rsidR="00480A19" w:rsidRPr="005D3ED4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Director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DAVE JACKSON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Canadian Lawyers Insurance Association</w:t>
            </w:r>
          </w:p>
          <w:p w:rsidR="00480A19" w:rsidRPr="005D7B63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 w:rsidRPr="00E17742">
              <w:rPr>
                <w:rFonts w:ascii="Tahoma" w:hAnsi="Tahoma" w:cs="Tahoma"/>
                <w:color w:val="008080"/>
                <w:sz w:val="16"/>
              </w:rPr>
              <w:t xml:space="preserve"> (306) 569-8242 ext 120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</w:p>
          <w:p w:rsidR="00480A19" w:rsidRDefault="00480A19" w:rsidP="00480A19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  <w:r>
              <w:rPr>
                <w:rFonts w:ascii="Tahoma" w:hAnsi="Tahoma" w:cs="Tahoma"/>
                <w:b/>
                <w:color w:val="008080"/>
                <w:sz w:val="16"/>
              </w:rPr>
              <w:t>Director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MARNIE MacCALLUM</w:t>
            </w:r>
          </w:p>
          <w:p w:rsidR="00480A19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>Ministry of Central Services</w:t>
            </w:r>
          </w:p>
          <w:p w:rsidR="001B619D" w:rsidRPr="003A78DB" w:rsidRDefault="00480A19" w:rsidP="00480A19">
            <w:pPr>
              <w:jc w:val="center"/>
              <w:rPr>
                <w:rFonts w:ascii="Tahoma" w:hAnsi="Tahoma" w:cs="Tahoma"/>
                <w:color w:val="008080"/>
                <w:sz w:val="16"/>
                <w:szCs w:val="16"/>
              </w:rPr>
            </w:pPr>
            <w:r>
              <w:rPr>
                <w:rFonts w:ascii="Tahoma" w:hAnsi="Tahoma" w:cs="Tahoma"/>
                <w:color w:val="008080"/>
                <w:sz w:val="16"/>
              </w:rPr>
              <w:t xml:space="preserve"> (306) 787-1440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513C89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Pr="001B619D" w:rsidRDefault="001B619D" w:rsidP="001B619D">
            <w:r>
              <w:rPr>
                <w:rFonts w:ascii="Tahoma" w:hAnsi="Tahoma" w:cs="Tahoma"/>
                <w:color w:val="008080"/>
                <w:szCs w:val="24"/>
              </w:rPr>
              <w:t xml:space="preserve">Name:       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ind w:left="1310" w:hanging="1310"/>
              <w:rPr>
                <w:rFonts w:ascii="Tahoma" w:hAnsi="Tahoma" w:cs="Tahoma"/>
                <w:szCs w:val="24"/>
              </w:rPr>
            </w:pPr>
          </w:p>
        </w:tc>
      </w:tr>
      <w:tr w:rsidR="001B619D" w:rsidTr="00513C89">
        <w:trPr>
          <w:trHeight w:val="562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Company: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rPr>
                <w:rFonts w:ascii="Tahoma" w:hAnsi="Tahoma" w:cs="Tahoma"/>
                <w:szCs w:val="24"/>
              </w:rPr>
            </w:pPr>
          </w:p>
        </w:tc>
      </w:tr>
      <w:tr w:rsidR="001B619D" w:rsidTr="00513C89">
        <w:trPr>
          <w:trHeight w:val="671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Title: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rPr>
                <w:rFonts w:ascii="Tahoma" w:hAnsi="Tahoma" w:cs="Tahoma"/>
                <w:szCs w:val="24"/>
              </w:rPr>
            </w:pPr>
          </w:p>
        </w:tc>
      </w:tr>
      <w:tr w:rsidR="001B619D" w:rsidTr="00513C89">
        <w:trPr>
          <w:trHeight w:val="709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Mailing Address: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rPr>
                <w:rFonts w:ascii="Tahoma" w:hAnsi="Tahoma" w:cs="Tahoma"/>
                <w:szCs w:val="24"/>
              </w:rPr>
            </w:pPr>
          </w:p>
        </w:tc>
      </w:tr>
      <w:tr w:rsidR="001B619D" w:rsidTr="00513C89">
        <w:trPr>
          <w:trHeight w:val="82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513C89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1B619D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Email: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rPr>
                <w:rFonts w:ascii="Tahoma" w:hAnsi="Tahoma" w:cs="Tahoma"/>
                <w:szCs w:val="24"/>
              </w:rPr>
            </w:pPr>
          </w:p>
        </w:tc>
      </w:tr>
      <w:tr w:rsidR="00513C89" w:rsidTr="00513C89">
        <w:trPr>
          <w:trHeight w:val="833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9D" w:rsidRDefault="001B619D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619D" w:rsidRDefault="001B619D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513C89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513C89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Phone: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19D" w:rsidRPr="00513C89" w:rsidRDefault="001B619D" w:rsidP="001B619D">
            <w:pPr>
              <w:rPr>
                <w:rFonts w:ascii="Tahoma" w:hAnsi="Tahoma" w:cs="Tahoma"/>
                <w:szCs w:val="24"/>
              </w:rPr>
            </w:pPr>
          </w:p>
        </w:tc>
      </w:tr>
      <w:tr w:rsidR="00513C89" w:rsidTr="000F41B9">
        <w:trPr>
          <w:trHeight w:val="4683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C89" w:rsidRDefault="00513C89" w:rsidP="003A78DB">
            <w:pPr>
              <w:jc w:val="center"/>
              <w:rPr>
                <w:rFonts w:ascii="Tahoma" w:hAnsi="Tahoma" w:cs="Tahoma"/>
                <w:b/>
                <w:color w:val="008080"/>
                <w:sz w:val="16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C89" w:rsidRDefault="00513C8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SKRIMS Chapter Associate Membership Fees - $100.00 annually.</w:t>
            </w: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Ple</w:t>
            </w:r>
            <w:bookmarkStart w:id="0" w:name="_GoBack"/>
            <w:bookmarkEnd w:id="0"/>
            <w:r>
              <w:rPr>
                <w:rFonts w:ascii="Tahoma" w:hAnsi="Tahoma" w:cs="Tahoma"/>
                <w:color w:val="008080"/>
                <w:szCs w:val="24"/>
              </w:rPr>
              <w:t>ase complete and email the application to:</w:t>
            </w: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  <w:hyperlink r:id="rId5" w:history="1">
              <w:r w:rsidRPr="000A12D1">
                <w:rPr>
                  <w:rStyle w:val="Hyperlink"/>
                  <w:rFonts w:ascii="Tahoma" w:hAnsi="Tahoma" w:cs="Tahoma"/>
                  <w:szCs w:val="24"/>
                </w:rPr>
                <w:t>sue@mepham.ca</w:t>
              </w:r>
            </w:hyperlink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  <w:r>
              <w:rPr>
                <w:rFonts w:ascii="Tahoma" w:hAnsi="Tahoma" w:cs="Tahoma"/>
                <w:color w:val="008080"/>
                <w:szCs w:val="24"/>
              </w:rPr>
              <w:t>Once the application has been received and approved by SKRIMS, an invoice will be issued to you.</w:t>
            </w:r>
          </w:p>
          <w:p w:rsidR="000F41B9" w:rsidRDefault="000F41B9" w:rsidP="001B619D">
            <w:pPr>
              <w:rPr>
                <w:rFonts w:ascii="Tahoma" w:hAnsi="Tahoma" w:cs="Tahoma"/>
                <w:color w:val="008080"/>
                <w:szCs w:val="24"/>
              </w:rPr>
            </w:pPr>
          </w:p>
        </w:tc>
      </w:tr>
    </w:tbl>
    <w:p w:rsidR="00A91C61" w:rsidRPr="000D784A" w:rsidRDefault="00A91C61" w:rsidP="001B619D"/>
    <w:sectPr w:rsidR="00A91C61" w:rsidRPr="000D784A" w:rsidSect="000D784A">
      <w:pgSz w:w="12240" w:h="15840" w:code="1"/>
      <w:pgMar w:top="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C"/>
    <w:rsid w:val="000019AB"/>
    <w:rsid w:val="00031C0C"/>
    <w:rsid w:val="00035720"/>
    <w:rsid w:val="00064839"/>
    <w:rsid w:val="00073742"/>
    <w:rsid w:val="000D4B7C"/>
    <w:rsid w:val="000D784A"/>
    <w:rsid w:val="000E07CF"/>
    <w:rsid w:val="000F41B9"/>
    <w:rsid w:val="00107E07"/>
    <w:rsid w:val="0012746A"/>
    <w:rsid w:val="0015473E"/>
    <w:rsid w:val="00175CFB"/>
    <w:rsid w:val="00177796"/>
    <w:rsid w:val="001A4967"/>
    <w:rsid w:val="001B619D"/>
    <w:rsid w:val="001B7B43"/>
    <w:rsid w:val="001D0790"/>
    <w:rsid w:val="001D418B"/>
    <w:rsid w:val="001D5738"/>
    <w:rsid w:val="001F3A4A"/>
    <w:rsid w:val="00205D0A"/>
    <w:rsid w:val="00230C4B"/>
    <w:rsid w:val="00266A68"/>
    <w:rsid w:val="00280CEE"/>
    <w:rsid w:val="00290980"/>
    <w:rsid w:val="002A0140"/>
    <w:rsid w:val="002A3EE5"/>
    <w:rsid w:val="002A61E0"/>
    <w:rsid w:val="002E6420"/>
    <w:rsid w:val="00340908"/>
    <w:rsid w:val="003513FE"/>
    <w:rsid w:val="0036040D"/>
    <w:rsid w:val="0037384C"/>
    <w:rsid w:val="003953BD"/>
    <w:rsid w:val="003A09F9"/>
    <w:rsid w:val="003A78DB"/>
    <w:rsid w:val="00402A69"/>
    <w:rsid w:val="0046441D"/>
    <w:rsid w:val="00480A19"/>
    <w:rsid w:val="00483071"/>
    <w:rsid w:val="004B7B8F"/>
    <w:rsid w:val="004D29D9"/>
    <w:rsid w:val="004F07DC"/>
    <w:rsid w:val="004F3643"/>
    <w:rsid w:val="00513C89"/>
    <w:rsid w:val="00522991"/>
    <w:rsid w:val="00560008"/>
    <w:rsid w:val="005A1F9B"/>
    <w:rsid w:val="005C1953"/>
    <w:rsid w:val="005D091B"/>
    <w:rsid w:val="00605EF6"/>
    <w:rsid w:val="00617ADE"/>
    <w:rsid w:val="006424FD"/>
    <w:rsid w:val="006720B1"/>
    <w:rsid w:val="00696274"/>
    <w:rsid w:val="006A5D2D"/>
    <w:rsid w:val="006B7711"/>
    <w:rsid w:val="00707D80"/>
    <w:rsid w:val="00713565"/>
    <w:rsid w:val="00724649"/>
    <w:rsid w:val="0075661C"/>
    <w:rsid w:val="00782614"/>
    <w:rsid w:val="0078717A"/>
    <w:rsid w:val="007A62DA"/>
    <w:rsid w:val="007C3F11"/>
    <w:rsid w:val="007E5AD9"/>
    <w:rsid w:val="00806773"/>
    <w:rsid w:val="00812BBE"/>
    <w:rsid w:val="00834AF1"/>
    <w:rsid w:val="008454BB"/>
    <w:rsid w:val="00857B70"/>
    <w:rsid w:val="00904675"/>
    <w:rsid w:val="009234D0"/>
    <w:rsid w:val="00951FF1"/>
    <w:rsid w:val="00962238"/>
    <w:rsid w:val="009734F5"/>
    <w:rsid w:val="00985810"/>
    <w:rsid w:val="009C74F5"/>
    <w:rsid w:val="009D3221"/>
    <w:rsid w:val="009E20A5"/>
    <w:rsid w:val="009E550D"/>
    <w:rsid w:val="00A07D07"/>
    <w:rsid w:val="00A2431C"/>
    <w:rsid w:val="00A24EE3"/>
    <w:rsid w:val="00A260F5"/>
    <w:rsid w:val="00A54361"/>
    <w:rsid w:val="00A835AA"/>
    <w:rsid w:val="00A91C61"/>
    <w:rsid w:val="00AB3DA4"/>
    <w:rsid w:val="00AB6697"/>
    <w:rsid w:val="00B27F18"/>
    <w:rsid w:val="00B65F6D"/>
    <w:rsid w:val="00BA6265"/>
    <w:rsid w:val="00BC1C3A"/>
    <w:rsid w:val="00BC4883"/>
    <w:rsid w:val="00BE36BC"/>
    <w:rsid w:val="00C02832"/>
    <w:rsid w:val="00C156F9"/>
    <w:rsid w:val="00C20D2E"/>
    <w:rsid w:val="00C50A84"/>
    <w:rsid w:val="00CB45B2"/>
    <w:rsid w:val="00CD36A4"/>
    <w:rsid w:val="00CE53E0"/>
    <w:rsid w:val="00CF6694"/>
    <w:rsid w:val="00D246FD"/>
    <w:rsid w:val="00D87684"/>
    <w:rsid w:val="00DC64FB"/>
    <w:rsid w:val="00E268D4"/>
    <w:rsid w:val="00E6047B"/>
    <w:rsid w:val="00EA074F"/>
    <w:rsid w:val="00F002CE"/>
    <w:rsid w:val="00F565F7"/>
    <w:rsid w:val="00F6364F"/>
    <w:rsid w:val="00FB037D"/>
    <w:rsid w:val="00FB7283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CD5C-CA0F-40AC-AB69-D13B40D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7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7D80"/>
    <w:pPr>
      <w:keepNext/>
      <w:ind w:left="1440"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707D80"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07D80"/>
    <w:pPr>
      <w:keepNext/>
      <w:jc w:val="right"/>
      <w:outlineLvl w:val="2"/>
    </w:pPr>
    <w:rPr>
      <w:b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07D80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34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418B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51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13FE"/>
    <w:rPr>
      <w:sz w:val="20"/>
    </w:rPr>
  </w:style>
  <w:style w:type="character" w:customStyle="1" w:styleId="CommentTextChar">
    <w:name w:val="Comment Text Char"/>
    <w:link w:val="CommentText"/>
    <w:semiHidden/>
    <w:locked/>
    <w:rsid w:val="003513FE"/>
    <w:rPr>
      <w:lang w:val="en-US" w:eastAsia="en-US" w:bidi="ar-SA"/>
    </w:rPr>
  </w:style>
  <w:style w:type="paragraph" w:styleId="BalloonText">
    <w:name w:val="Balloon Text"/>
    <w:basedOn w:val="Normal"/>
    <w:semiHidden/>
    <w:rsid w:val="00351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221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CD36A4"/>
    <w:rPr>
      <w:color w:val="800080"/>
      <w:u w:val="single"/>
    </w:rPr>
  </w:style>
  <w:style w:type="character" w:styleId="Strong">
    <w:name w:val="Strong"/>
    <w:uiPriority w:val="22"/>
    <w:qFormat/>
    <w:locked/>
    <w:rsid w:val="0085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@mepham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Risk &amp; Insurance Mgmt Society, Inc.</Company>
  <LinksUpToDate>false</LinksUpToDate>
  <CharactersWithSpaces>1284</CharactersWithSpaces>
  <SharedDoc>false</SharedDoc>
  <HLinks>
    <vt:vector size="6" baseType="variant"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mailto:sue@mepham.ca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Gwen Goldsmith</dc:creator>
  <cp:keywords/>
  <cp:lastModifiedBy>Donna Curran</cp:lastModifiedBy>
  <cp:revision>2</cp:revision>
  <cp:lastPrinted>2012-08-08T20:45:00Z</cp:lastPrinted>
  <dcterms:created xsi:type="dcterms:W3CDTF">2020-10-14T14:11:00Z</dcterms:created>
  <dcterms:modified xsi:type="dcterms:W3CDTF">2020-10-14T14:11:00Z</dcterms:modified>
</cp:coreProperties>
</file>