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0A" w:rsidRDefault="00F20C0A">
      <w:pPr>
        <w:jc w:val="center"/>
        <w:rPr>
          <w:vertAlign w:val="superscript"/>
        </w:rPr>
      </w:pPr>
    </w:p>
    <w:p w:rsidR="008B3695" w:rsidRPr="0099549F" w:rsidRDefault="00A6710D">
      <w:pPr>
        <w:jc w:val="center"/>
        <w:rPr>
          <w:vertAlign w:val="superscrip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61.3pt;margin-top:0;width:217.5pt;height:25.5pt;z-index:251656192">
            <v:imagedata r:id="rId5" o:title="IAAP_Head"/>
          </v:shape>
        </w:pict>
      </w:r>
    </w:p>
    <w:p w:rsidR="00F20C0A" w:rsidRDefault="00F20C0A" w:rsidP="009B3FFD">
      <w:pPr>
        <w:jc w:val="center"/>
        <w:rPr>
          <w:rFonts w:ascii="Arial" w:hAnsi="Arial" w:cs="Arial"/>
        </w:rPr>
      </w:pPr>
    </w:p>
    <w:p w:rsidR="00133BD2" w:rsidRDefault="00885038" w:rsidP="009B3F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Jose and Crossroads Chapters invite you to</w:t>
      </w:r>
      <w:r w:rsidRPr="00B762EE">
        <w:rPr>
          <w:rFonts w:ascii="Arial" w:hAnsi="Arial" w:cs="Arial"/>
          <w:b/>
        </w:rPr>
        <w:t xml:space="preserve"> </w:t>
      </w:r>
      <w:r w:rsidR="008B3695" w:rsidRPr="00B762EE">
        <w:rPr>
          <w:rFonts w:ascii="Arial" w:hAnsi="Arial" w:cs="Arial"/>
          <w:b/>
        </w:rPr>
        <w:t>IAAP’s</w:t>
      </w:r>
      <w:r w:rsidR="008B3695" w:rsidRPr="00B762EE">
        <w:rPr>
          <w:rFonts w:ascii="Arial" w:hAnsi="Arial" w:cs="Arial"/>
          <w:b/>
          <w:i/>
          <w:iCs/>
        </w:rPr>
        <w:t xml:space="preserve"> </w:t>
      </w:r>
      <w:r w:rsidR="008B3695" w:rsidRPr="00B762EE">
        <w:rPr>
          <w:rFonts w:ascii="Arial" w:hAnsi="Arial" w:cs="Arial"/>
          <w:b/>
        </w:rPr>
        <w:t>Celebration honoring Admi</w:t>
      </w:r>
      <w:r>
        <w:rPr>
          <w:rFonts w:ascii="Arial" w:hAnsi="Arial" w:cs="Arial"/>
          <w:b/>
        </w:rPr>
        <w:t>nistrative Professionals</w:t>
      </w:r>
    </w:p>
    <w:p w:rsidR="00CC2A54" w:rsidRPr="00042B45" w:rsidRDefault="00042B45" w:rsidP="00A60125">
      <w:pPr>
        <w:jc w:val="left"/>
        <w:rPr>
          <w:rFonts w:ascii="Arial" w:hAnsi="Arial" w:cs="Arial"/>
          <w:b/>
        </w:rPr>
      </w:pPr>
      <w:r w:rsidRPr="00B762EE">
        <w:rPr>
          <w:b/>
          <w:noProof/>
          <w:lang w:eastAsia="ja-JP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9pt;margin-top:58.5pt;width:519pt;height:180pt;z-index:251658240" fillcolor="silver">
            <v:fill rotate="t" focus="50%" type="gradient"/>
            <v:shadow on="t" opacity="52429f"/>
            <v:textbox style="mso-next-textbox:#_x0000_s1039">
              <w:txbxContent>
                <w:p w:rsidR="00F20C0A" w:rsidRDefault="00F20C0A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</w:p>
                <w:p w:rsidR="00A51A48" w:rsidRDefault="00D93FFE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  <w:r w:rsidRPr="00AA5327"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pict>
                      <v:shape id="_x0000_i1026" type="#_x0000_t75" style="width:37.5pt;height:37.5pt">
                        <v:imagedata r:id="rId6" o:title=""/>
                      </v:shape>
                    </w:pict>
                  </w:r>
                  <w:r w:rsidRPr="00AA5327"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pict>
                      <v:shape id="_x0000_i1027" type="#_x0000_t75" style="width:54.75pt;height:54.75pt">
                        <v:imagedata r:id="rId7" o:title=""/>
                      </v:shape>
                    </w:pict>
                  </w:r>
                </w:p>
                <w:p w:rsidR="003F4DB2" w:rsidRDefault="003F4DB2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</w:p>
                <w:p w:rsidR="003F3F9C" w:rsidRDefault="003F3F9C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He has helped build online communities for such companies as Sergio Rossi, Stella McCartney, Coca Cola and Wells Fargo.  Dave has worked as a Social Media Strategist on projects for the Grammys, The </w:t>
                  </w:r>
                  <w:proofErr w:type="spellStart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Ozzy</w:t>
                  </w:r>
                  <w:proofErr w:type="spellEnd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 </w:t>
                  </w:r>
                  <w:proofErr w:type="spellStart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Osbourne</w:t>
                  </w:r>
                  <w:proofErr w:type="spellEnd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 Auction, Lou Diamond Phillips, Antonio </w:t>
                  </w:r>
                  <w:proofErr w:type="spellStart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Sabato</w:t>
                  </w:r>
                  <w:proofErr w:type="spellEnd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 Jr and NPR.  He has been profiled on CNBC, NBC and Current for his social media work as well as online community building.</w:t>
                  </w:r>
                </w:p>
                <w:p w:rsidR="003F3F9C" w:rsidRDefault="003F3F9C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</w:p>
                <w:p w:rsidR="003F3F9C" w:rsidRDefault="003F3F9C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Dave is a founding member of the Association For Downloadable Media, Founding Member of the Social Media Club Editorial Board and A Featured Blogger by Sony.  In addition, he is the author of:  </w:t>
                  </w:r>
                  <w:r w:rsidR="003970AF">
                    <w:rPr>
                      <w:rFonts w:ascii="TimesNewRomanPSMT" w:eastAsia="MS Mincho" w:hAnsi="TimesNewRomanPSMT" w:cs="TimesNewRomanPSMT"/>
                      <w:color w:val="000080"/>
                      <w:u w:val="single"/>
                      <w:lang w:eastAsia="ja-JP" w:bidi="ar-SA"/>
                    </w:rPr>
                    <w:t>Think Before You Engage: 100 Questions to Ask Before You S</w:t>
                  </w:r>
                  <w:r w:rsidRPr="003F3F9C">
                    <w:rPr>
                      <w:rFonts w:ascii="TimesNewRomanPSMT" w:eastAsia="MS Mincho" w:hAnsi="TimesNewRomanPSMT" w:cs="TimesNewRomanPSMT"/>
                      <w:color w:val="000080"/>
                      <w:u w:val="single"/>
                      <w:lang w:eastAsia="ja-JP" w:bidi="ar-SA"/>
                    </w:rPr>
                    <w:t>tart a Social Media Campaign</w:t>
                  </w:r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.  Dave can be found at his blog and on Twitter.</w:t>
                  </w:r>
                </w:p>
                <w:p w:rsidR="003F3F9C" w:rsidRPr="0067452F" w:rsidRDefault="003F3F9C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</w:p>
              </w:txbxContent>
            </v:textbox>
          </v:shape>
        </w:pict>
      </w:r>
      <w:r w:rsidRPr="00B762EE">
        <w:rPr>
          <w:b/>
          <w:noProof/>
          <w:lang w:eastAsia="ja-JP" w:bidi="ar-SA"/>
        </w:rPr>
        <w:pict>
          <v:shape id="_x0000_s1035" type="#_x0000_t202" style="position:absolute;margin-left:0;margin-top:49.5pt;width:540pt;height:198.55pt;z-index:251657216">
            <v:fill color2="black" rotate="t" focus="-50%" type="gradient"/>
            <v:shadow on="t" opacity="52429f"/>
            <v:textbox style="mso-next-textbox:#_x0000_s1035">
              <w:txbxContent>
                <w:p w:rsidR="00277644" w:rsidRDefault="00CC2A54">
                  <w:r>
                    <w:t xml:space="preserve"> </w:t>
                  </w:r>
                </w:p>
                <w:p w:rsidR="00CC2A54" w:rsidRDefault="00CC2A54">
                  <w:r>
                    <w:t xml:space="preserve">  </w:t>
                  </w:r>
                </w:p>
              </w:txbxContent>
            </v:textbox>
          </v:shape>
        </w:pict>
      </w:r>
      <w:r w:rsidR="00A60125">
        <w:rPr>
          <w:rFonts w:ascii="Arial" w:hAnsi="Arial" w:cs="Arial"/>
          <w:b/>
        </w:rPr>
        <w:t xml:space="preserve">        </w:t>
      </w:r>
      <w:r w:rsidR="00E50317">
        <w:rPr>
          <w:rFonts w:ascii="Arial" w:hAnsi="Arial" w:cs="Arial"/>
          <w:b/>
        </w:rPr>
        <w:t xml:space="preserve">          </w:t>
      </w:r>
      <w:r w:rsidR="00A60125">
        <w:rPr>
          <w:rFonts w:ascii="Arial" w:hAnsi="Arial" w:cs="Arial"/>
          <w:b/>
        </w:rPr>
        <w:t xml:space="preserve">     </w:t>
      </w:r>
      <w:r w:rsidR="00517883">
        <w:rPr>
          <w:b/>
          <w:noProof/>
          <w:lang w:bidi="ar-SA"/>
        </w:rPr>
      </w:r>
      <w:r w:rsidR="00517883" w:rsidRPr="00517883">
        <w:rPr>
          <w:rFonts w:ascii="Arial" w:hAnsi="Arial" w:cs="Arial"/>
          <w:b/>
        </w:rPr>
        <w:pict>
          <v:group id="_x0000_s1219" editas="canvas" style="width:426pt;height:47.25pt;mso-position-horizontal-relative:char;mso-position-vertical-relative:line" coordorigin="2527,2332" coordsize="5680,630">
            <o:lock v:ext="edit" aspectratio="t"/>
            <v:shape id="_x0000_s1218" type="#_x0000_t75" style="position:absolute;left:2527;top:2332;width:5680;height:630" o:preferrelative="f">
              <v:fill o:detectmouseclick="t"/>
              <v:path o:extrusionok="t" o:connecttype="none"/>
              <o:lock v:ext="edit" text="t"/>
            </v:shape>
            <v:shape id="_x0000_s1208" type="#_x0000_t202" style="position:absolute;left:2654;top:2434;width:593;height:385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808080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Arial" w:cs="Arial"/>
                        <w:shadow/>
                        <w:color w:val="808080"/>
                        <w:sz w:val="36"/>
                        <w:szCs w:val="36"/>
                      </w:rPr>
                      <w:t>ea</w:t>
                    </w:r>
                    <w:r>
                      <w:rPr>
                        <w:rFonts w:ascii="Arial" w:cs="Arial"/>
                        <w:color w:val="808080"/>
                        <w:sz w:val="36"/>
                        <w:szCs w:val="36"/>
                      </w:rPr>
                      <w:t>p</w:t>
                    </w:r>
                    <w:proofErr w:type="spellEnd"/>
                  </w:p>
                </w:txbxContent>
              </v:textbox>
            </v:shape>
            <v:shape id="_x0000_s1209" type="#_x0000_t202" style="position:absolute;left:2527;top:2332;width:453;height:609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333399"/>
                        <w:sz w:val="64"/>
                        <w:szCs w:val="64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333399"/>
                        <w:sz w:val="64"/>
                        <w:szCs w:val="64"/>
                      </w:rPr>
                      <w:t>L</w:t>
                    </w:r>
                  </w:p>
                </w:txbxContent>
              </v:textbox>
            </v:shape>
            <v:shape id="_x0000_s1210" type="#_x0000_t202" style="position:absolute;left:3547;top:2455;width:500;height:386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808080"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shadow/>
                        <w:color w:val="808080"/>
                        <w:sz w:val="36"/>
                        <w:szCs w:val="36"/>
                      </w:rPr>
                      <w:t>ink</w:t>
                    </w:r>
                  </w:p>
                </w:txbxContent>
              </v:textbox>
            </v:shape>
            <v:shape id="_x0000_s1211" type="#_x0000_t202" style="position:absolute;left:3407;top:2354;width:453;height:608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333399"/>
                        <w:sz w:val="64"/>
                        <w:szCs w:val="64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333399"/>
                        <w:sz w:val="64"/>
                        <w:szCs w:val="64"/>
                      </w:rPr>
                      <w:t>L</w:t>
                    </w:r>
                  </w:p>
                </w:txbxContent>
              </v:textbox>
            </v:shape>
            <v:shape id="_x0000_s1212" type="#_x0000_t202" style="position:absolute;left:4334;top:2441;width:593;height:384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808080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Arial" w:cs="Arial"/>
                        <w:shadow/>
                        <w:color w:val="808080"/>
                        <w:sz w:val="36"/>
                        <w:szCs w:val="36"/>
                      </w:rPr>
                      <w:t>ead</w:t>
                    </w:r>
                    <w:proofErr w:type="spellEnd"/>
                  </w:p>
                </w:txbxContent>
              </v:textbox>
            </v:shape>
            <v:shape id="_x0000_s1213" type="#_x0000_t202" style="position:absolute;left:4207;top:2339;width:453;height:608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b/>
                        <w:bCs/>
                        <w:color w:val="333399"/>
                        <w:sz w:val="64"/>
                        <w:szCs w:val="64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333399"/>
                        <w:sz w:val="64"/>
                        <w:szCs w:val="64"/>
                      </w:rPr>
                      <w:t>L</w:t>
                    </w:r>
                  </w:p>
                </w:txbxContent>
              </v:textbox>
            </v:shape>
            <v:shape id="_x0000_s1214" type="#_x0000_t202" style="position:absolute;left:3167;top:2434;width:333;height:385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36"/>
                        <w:szCs w:val="36"/>
                      </w:rPr>
                      <w:t>+</w:t>
                    </w:r>
                  </w:p>
                </w:txbxContent>
              </v:textbox>
            </v:shape>
            <v:shape id="_x0000_s1215" type="#_x0000_t202" style="position:absolute;left:3967;top:2419;width:333;height:385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36"/>
                        <w:szCs w:val="36"/>
                      </w:rPr>
                      <w:t>+</w:t>
                    </w:r>
                  </w:p>
                </w:txbxContent>
              </v:textbox>
            </v:shape>
            <v:shape id="_x0000_s1216" type="#_x0000_t202" style="position:absolute;left:4847;top:2419;width:333;height:385;v-text-anchor:top-baseline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color w:val="000000"/>
                        <w:sz w:val="36"/>
                        <w:szCs w:val="36"/>
                      </w:rPr>
                      <w:t>=</w:t>
                    </w:r>
                  </w:p>
                </w:txbxContent>
              </v:textbox>
            </v:shape>
            <v:shape id="_x0000_s1217" type="#_x0000_t202" style="position:absolute;left:5047;top:2452;width:3120;height:480" filled="f" fillcolor="#bbe0e3" stroked="f">
              <v:textbox>
                <w:txbxContent>
                  <w:p w:rsidR="00517883" w:rsidRDefault="00517883" w:rsidP="00517883">
                    <w:pPr>
                      <w:autoSpaceDE w:val="0"/>
                      <w:autoSpaceDN w:val="0"/>
                      <w:adjustRightInd w:val="0"/>
                      <w:rPr>
                        <w:rFonts w:ascii="Blue Highway" w:cs="Blue Highway"/>
                        <w:b/>
                        <w:bCs/>
                        <w:i/>
                        <w:iCs/>
                        <w:color w:val="333399"/>
                        <w:sz w:val="48"/>
                        <w:szCs w:val="48"/>
                      </w:rPr>
                    </w:pPr>
                    <w:r>
                      <w:rPr>
                        <w:rFonts w:ascii="Blue Highway" w:cs="Blue Highway"/>
                        <w:b/>
                        <w:bCs/>
                        <w:i/>
                        <w:iCs/>
                        <w:color w:val="333399"/>
                        <w:sz w:val="48"/>
                        <w:szCs w:val="48"/>
                      </w:rPr>
                      <w:t>REMARKABLE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20C0A" w:rsidRDefault="00A60125" w:rsidP="00042B45">
      <w:pPr>
        <w:rPr>
          <w:b/>
          <w:bCs/>
        </w:rPr>
      </w:pPr>
      <w:r>
        <w:rPr>
          <w:rFonts w:ascii="Arial" w:hAnsi="Arial" w:cs="Arial"/>
          <w:noProof/>
          <w:lang w:eastAsia="ja-JP" w:bidi="ar-SA"/>
        </w:rPr>
        <w:pict>
          <v:shape id="_x0000_s1046" type="#_x0000_t202" style="position:absolute;left:0;text-align:left;margin-left:117pt;margin-top:8.45pt;width:396pt;height:1in;z-index:251659264" filled="f" stroked="f">
            <v:shadow on="t" opacity="52429f"/>
            <v:textbox>
              <w:txbxContent>
                <w:p w:rsidR="00885038" w:rsidRPr="00885038" w:rsidRDefault="00885038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b/>
                      <w:i/>
                      <w:lang w:eastAsia="ja-JP" w:bidi="ar-SA"/>
                    </w:rPr>
                  </w:pPr>
                  <w:r w:rsidRPr="00885038">
                    <w:rPr>
                      <w:rFonts w:ascii="TimesNewRomanPSMT" w:eastAsia="MS Mincho" w:hAnsi="TimesNewRomanPSMT" w:cs="TimesNewRomanPSMT"/>
                      <w:b/>
                      <w:i/>
                      <w:lang w:eastAsia="ja-JP" w:bidi="ar-SA"/>
                    </w:rPr>
                    <w:t xml:space="preserve">Our Event Speaker:  </w:t>
                  </w:r>
                </w:p>
                <w:p w:rsidR="003F3F9C" w:rsidRPr="0067452F" w:rsidRDefault="003F3F9C" w:rsidP="006745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</w:pPr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Dave Peck is a partner at Bullfrog Media.  He has been active in new media &amp; online communities since 2004.  One of the early adopters of virtual words, he quickly built online buzz and became a featured user by </w:t>
                  </w:r>
                  <w:r w:rsidR="0004563B"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such sites as: Twitter, MySpace.</w:t>
                  </w:r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 </w:t>
                  </w:r>
                  <w:proofErr w:type="spellStart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PodShow</w:t>
                  </w:r>
                  <w:proofErr w:type="spellEnd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, and </w:t>
                  </w:r>
                  <w:proofErr w:type="spellStart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>Blip.tv</w:t>
                  </w:r>
                  <w:proofErr w:type="spellEnd"/>
                  <w:r>
                    <w:rPr>
                      <w:rFonts w:ascii="TimesNewRomanPSMT" w:eastAsia="MS Mincho" w:hAnsi="TimesNewRomanPSMT" w:cs="TimesNewRomanPSMT"/>
                      <w:lang w:eastAsia="ja-JP" w:bidi="ar-SA"/>
                    </w:rPr>
                    <w:t xml:space="preserve">, among many others. </w:t>
                  </w:r>
                </w:p>
              </w:txbxContent>
            </v:textbox>
          </v:shape>
        </w:pict>
      </w:r>
    </w:p>
    <w:p w:rsidR="00F20C0A" w:rsidRDefault="00F20C0A" w:rsidP="00F20C0A">
      <w:pPr>
        <w:jc w:val="center"/>
        <w:rPr>
          <w:b/>
          <w:bCs/>
        </w:rPr>
      </w:pPr>
    </w:p>
    <w:p w:rsidR="00F20C0A" w:rsidRDefault="00F20C0A" w:rsidP="00F20C0A">
      <w:pPr>
        <w:jc w:val="center"/>
        <w:rPr>
          <w:b/>
          <w:bCs/>
        </w:rPr>
      </w:pPr>
    </w:p>
    <w:p w:rsidR="00F20C0A" w:rsidRDefault="00F20C0A" w:rsidP="00F20C0A">
      <w:pPr>
        <w:jc w:val="center"/>
        <w:rPr>
          <w:b/>
          <w:bCs/>
        </w:rPr>
      </w:pPr>
    </w:p>
    <w:p w:rsidR="00F20C0A" w:rsidRDefault="00F20C0A" w:rsidP="00F20C0A">
      <w:pPr>
        <w:jc w:val="center"/>
        <w:rPr>
          <w:b/>
          <w:bCs/>
        </w:rPr>
      </w:pPr>
    </w:p>
    <w:p w:rsidR="009B3FFD" w:rsidRPr="00F20C0A" w:rsidRDefault="00F3691F" w:rsidP="00F20C0A">
      <w:pPr>
        <w:jc w:val="center"/>
        <w:rPr>
          <w:rFonts w:ascii="Arial" w:hAnsi="Arial" w:cs="Arial"/>
        </w:rPr>
      </w:pPr>
      <w:r>
        <w:rPr>
          <w:b/>
          <w:bCs/>
        </w:rPr>
        <w:br/>
      </w:r>
      <w:r>
        <w:rPr>
          <w:b/>
          <w:bCs/>
        </w:rPr>
        <w:br/>
      </w:r>
    </w:p>
    <w:p w:rsidR="003F3F9C" w:rsidRDefault="00F20C0A" w:rsidP="00133BD2">
      <w:pPr>
        <w:pStyle w:val="BodyText"/>
        <w:jc w:val="center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093556" w:rsidRDefault="008B3695" w:rsidP="00042B45">
      <w:pPr>
        <w:pStyle w:val="BodyText"/>
        <w:jc w:val="center"/>
      </w:pPr>
      <w:r>
        <w:rPr>
          <w:b w:val="0"/>
          <w:bCs w:val="0"/>
        </w:rPr>
        <w:t xml:space="preserve">This half-day event includes continental breakfast and business </w:t>
      </w:r>
      <w:r w:rsidR="00B37786">
        <w:rPr>
          <w:b w:val="0"/>
          <w:bCs w:val="0"/>
        </w:rPr>
        <w:t>exposition</w:t>
      </w:r>
      <w:r>
        <w:rPr>
          <w:b w:val="0"/>
          <w:bCs w:val="0"/>
        </w:rPr>
        <w:t xml:space="preserve">. </w:t>
      </w:r>
      <w:r w:rsidR="00B711E5">
        <w:rPr>
          <w:b w:val="0"/>
          <w:bCs w:val="0"/>
        </w:rPr>
        <w:br/>
      </w:r>
      <w:r>
        <w:rPr>
          <w:b w:val="0"/>
          <w:bCs w:val="0"/>
        </w:rPr>
        <w:br/>
      </w:r>
      <w:r w:rsidR="00042B45">
        <w:rPr>
          <w:b w:val="0"/>
          <w:bCs w:val="0"/>
        </w:rPr>
        <w:t xml:space="preserve">               </w:t>
      </w:r>
      <w:r>
        <w:rPr>
          <w:sz w:val="24"/>
        </w:rPr>
        <w:t xml:space="preserve">Date: </w:t>
      </w:r>
      <w:r w:rsidR="00BE1931">
        <w:rPr>
          <w:sz w:val="24"/>
        </w:rPr>
        <w:t>April 27</w:t>
      </w:r>
      <w:r w:rsidR="000070BA">
        <w:rPr>
          <w:sz w:val="24"/>
        </w:rPr>
        <w:t xml:space="preserve">, </w:t>
      </w:r>
      <w:r w:rsidR="00BE1931">
        <w:rPr>
          <w:sz w:val="24"/>
        </w:rPr>
        <w:t>2012</w:t>
      </w:r>
      <w:r w:rsidR="00FE44AD">
        <w:rPr>
          <w:sz w:val="24"/>
        </w:rPr>
        <w:t xml:space="preserve">  </w:t>
      </w:r>
      <w:r>
        <w:rPr>
          <w:sz w:val="24"/>
        </w:rPr>
        <w:t xml:space="preserve"> 7:30 AM - 12:00 NOON ۰ Location: </w:t>
      </w:r>
      <w:proofErr w:type="spellStart"/>
      <w:r w:rsidR="00BE1931">
        <w:rPr>
          <w:sz w:val="24"/>
        </w:rPr>
        <w:t>Crowne</w:t>
      </w:r>
      <w:proofErr w:type="spellEnd"/>
      <w:r w:rsidR="00BE1931">
        <w:rPr>
          <w:sz w:val="24"/>
        </w:rPr>
        <w:t xml:space="preserve"> Plaza Hotel</w:t>
      </w:r>
      <w:r>
        <w:rPr>
          <w:sz w:val="24"/>
        </w:rPr>
        <w:t xml:space="preserve"> </w:t>
      </w:r>
      <w:r>
        <w:br/>
      </w:r>
      <w:r w:rsidR="00885038">
        <w:t xml:space="preserve">777 </w:t>
      </w:r>
      <w:proofErr w:type="spellStart"/>
      <w:smartTag w:uri="urn:schemas-microsoft-com:office:smarttags" w:element="address">
        <w:smartTag w:uri="urn:schemas-microsoft-com:office:smarttags" w:element="Street">
          <w:r w:rsidR="00885038">
            <w:t>Bellew</w:t>
          </w:r>
          <w:proofErr w:type="spellEnd"/>
          <w:r w:rsidR="00885038">
            <w:t xml:space="preserve"> Drive</w:t>
          </w:r>
        </w:smartTag>
        <w:r w:rsidR="00885038">
          <w:t xml:space="preserve">, </w:t>
        </w:r>
        <w:smartTag w:uri="urn:schemas-microsoft-com:office:smarttags" w:element="City">
          <w:r w:rsidR="00885038">
            <w:t>Milpitas</w:t>
          </w:r>
        </w:smartTag>
        <w:r w:rsidR="00885038">
          <w:t xml:space="preserve"> </w:t>
        </w:r>
        <w:smartTag w:uri="urn:schemas-microsoft-com:office:smarttags" w:element="State">
          <w:r w:rsidR="00885038">
            <w:t>CA</w:t>
          </w:r>
        </w:smartTag>
        <w:r w:rsidR="00885038">
          <w:t xml:space="preserve"> </w:t>
        </w:r>
        <w:smartTag w:uri="urn:schemas-microsoft-com:office:smarttags" w:element="PostalCode">
          <w:r w:rsidR="00885038">
            <w:t>95035</w:t>
          </w:r>
        </w:smartTag>
      </w:smartTag>
      <w:r>
        <w:br/>
      </w:r>
      <w:r w:rsidR="00E3691E">
        <w:rPr>
          <w:i/>
          <w:iCs/>
          <w:sz w:val="24"/>
        </w:rPr>
        <w:t>Cost: $45</w:t>
      </w:r>
      <w:r>
        <w:rPr>
          <w:i/>
          <w:iCs/>
          <w:sz w:val="24"/>
        </w:rPr>
        <w:t xml:space="preserve">.00 </w:t>
      </w:r>
      <w:r w:rsidR="00093556">
        <w:rPr>
          <w:i/>
          <w:iCs/>
        </w:rPr>
        <w:t>if postmarked on/before Feb 29</w:t>
      </w:r>
      <w:r>
        <w:rPr>
          <w:i/>
          <w:iCs/>
        </w:rPr>
        <w:t>, 20</w:t>
      </w:r>
      <w:r w:rsidR="00A51A48">
        <w:rPr>
          <w:i/>
          <w:iCs/>
        </w:rPr>
        <w:t>1</w:t>
      </w:r>
      <w:r w:rsidR="00133BD2">
        <w:rPr>
          <w:i/>
          <w:iCs/>
        </w:rPr>
        <w:t>2</w:t>
      </w:r>
      <w:r w:rsidR="00093556">
        <w:rPr>
          <w:i/>
          <w:iCs/>
          <w:sz w:val="24"/>
        </w:rPr>
        <w:t xml:space="preserve"> ▫ $55.00 </w:t>
      </w:r>
      <w:r w:rsidR="00093556">
        <w:rPr>
          <w:i/>
          <w:iCs/>
        </w:rPr>
        <w:t>if postmarked on/before Mar 31, 2012</w:t>
      </w:r>
      <w:r>
        <w:br/>
      </w:r>
      <w:r w:rsidR="00093556">
        <w:rPr>
          <w:i/>
          <w:iCs/>
          <w:sz w:val="24"/>
        </w:rPr>
        <w:t xml:space="preserve">$65.00 </w:t>
      </w:r>
      <w:r w:rsidR="00093556">
        <w:rPr>
          <w:i/>
          <w:iCs/>
        </w:rPr>
        <w:t>if postmarked after Mar 31, 2012</w:t>
      </w:r>
    </w:p>
    <w:p w:rsidR="008B3695" w:rsidRPr="00093556" w:rsidRDefault="008B3695" w:rsidP="00042B45">
      <w:pPr>
        <w:pStyle w:val="BodyText"/>
        <w:jc w:val="center"/>
        <w:rPr>
          <w:i/>
          <w:iCs/>
        </w:rPr>
      </w:pPr>
      <w:r>
        <w:t xml:space="preserve">Open to Public: </w:t>
      </w:r>
      <w:r w:rsidRPr="00C35B05">
        <w:rPr>
          <w:sz w:val="22"/>
          <w:szCs w:val="22"/>
        </w:rPr>
        <w:t>Yes</w:t>
      </w:r>
      <w:r>
        <w:rPr>
          <w:b w:val="0"/>
          <w:bCs w:val="0"/>
        </w:rPr>
        <w:br/>
      </w:r>
      <w:r w:rsidR="002619FD">
        <w:t xml:space="preserve">Contact: </w:t>
      </w:r>
      <w:r w:rsidR="005E7F86">
        <w:t>Yolie Garcia</w:t>
      </w:r>
      <w:r>
        <w:t xml:space="preserve"> – </w:t>
      </w:r>
      <w:r w:rsidR="005E7F86">
        <w:t>yolie913@yahoo.com</w:t>
      </w:r>
    </w:p>
    <w:p w:rsidR="00BA7D97" w:rsidRPr="00BA7D97" w:rsidRDefault="00BA7D97" w:rsidP="00BA7D97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Register online at </w:t>
      </w:r>
      <w:hyperlink r:id="rId8" w:tgtFrame="_blank" w:history="1">
        <w:r>
          <w:rPr>
            <w:rStyle w:val="yshortcuts"/>
            <w:rFonts w:ascii="Arial" w:hAnsi="Arial" w:cs="Arial"/>
            <w:color w:val="0000FF"/>
            <w:u w:val="single"/>
          </w:rPr>
          <w:t>http://events.constantcontact.com/register/event?llr=gcabhngab&amp;oeidk=a07e5ipwj24237b21fd</w:t>
        </w:r>
      </w:hyperlink>
    </w:p>
    <w:p w:rsidR="00743060" w:rsidRDefault="00BA7D97" w:rsidP="00743060">
      <w:pPr>
        <w:jc w:val="center"/>
        <w:rPr>
          <w:rFonts w:ascii="Arial" w:hAnsi="Arial" w:cs="Arial"/>
          <w:b/>
          <w:bCs/>
          <w:i/>
          <w:iCs/>
          <w:color w:val="FF0000"/>
          <w:sz w:val="24"/>
        </w:rPr>
      </w:pPr>
      <w:r w:rsidRPr="00BA7D97">
        <w:rPr>
          <w:rFonts w:ascii="Arial" w:hAnsi="Arial" w:cs="Arial"/>
          <w:b/>
          <w:bCs/>
          <w:i/>
          <w:sz w:val="24"/>
          <w:szCs w:val="24"/>
        </w:rPr>
        <w:t>Register by mail</w:t>
      </w:r>
      <w:r>
        <w:rPr>
          <w:rFonts w:ascii="Arial" w:hAnsi="Arial" w:cs="Arial"/>
          <w:b/>
          <w:bCs/>
        </w:rPr>
        <w:t xml:space="preserve"> using</w:t>
      </w:r>
      <w:r w:rsidR="008B3695">
        <w:rPr>
          <w:rFonts w:ascii="Arial" w:hAnsi="Arial" w:cs="Arial"/>
          <w:b/>
          <w:bCs/>
        </w:rPr>
        <w:t xml:space="preserve"> form below</w:t>
      </w:r>
      <w:r w:rsidR="008B3695">
        <w:rPr>
          <w:rFonts w:ascii="Arial" w:hAnsi="Arial" w:cs="Arial"/>
          <w:bCs/>
        </w:rPr>
        <w:t xml:space="preserve"> </w:t>
      </w:r>
      <w:r w:rsidR="008B3695">
        <w:rPr>
          <w:rFonts w:ascii="Arial" w:hAnsi="Arial" w:cs="Arial"/>
          <w:b/>
          <w:bCs/>
          <w:sz w:val="24"/>
        </w:rPr>
        <w:t>٠</w:t>
      </w:r>
      <w:r w:rsidR="008B3695">
        <w:rPr>
          <w:rFonts w:ascii="Arial" w:hAnsi="Arial" w:cs="Arial"/>
          <w:bCs/>
        </w:rPr>
        <w:t xml:space="preserve"> </w:t>
      </w:r>
      <w:r w:rsidR="008B3695">
        <w:rPr>
          <w:rFonts w:ascii="Arial" w:hAnsi="Arial" w:cs="Arial"/>
          <w:b/>
        </w:rPr>
        <w:t>Non-m</w:t>
      </w:r>
      <w:r w:rsidR="008B3695">
        <w:rPr>
          <w:rFonts w:ascii="Arial" w:hAnsi="Arial" w:cs="Arial"/>
          <w:b/>
          <w:bCs/>
        </w:rPr>
        <w:t>ember registrations welcome!</w:t>
      </w:r>
      <w:r w:rsidR="008B3695">
        <w:rPr>
          <w:rFonts w:ascii="Arial" w:hAnsi="Arial" w:cs="Arial"/>
          <w:bCs/>
        </w:rPr>
        <w:t xml:space="preserve"> </w:t>
      </w:r>
      <w:r w:rsidR="008B3695">
        <w:rPr>
          <w:rFonts w:ascii="Arial" w:hAnsi="Arial" w:cs="Arial"/>
          <w:bCs/>
        </w:rPr>
        <w:br/>
      </w:r>
      <w:r w:rsidR="008B3695">
        <w:rPr>
          <w:rFonts w:ascii="Arial" w:hAnsi="Arial" w:cs="Arial"/>
          <w:b/>
          <w:bCs/>
          <w:i/>
          <w:iCs/>
          <w:sz w:val="24"/>
        </w:rPr>
        <w:t>Reservation deadline:</w:t>
      </w:r>
      <w:r w:rsidR="00B37786">
        <w:rPr>
          <w:rFonts w:ascii="Arial" w:hAnsi="Arial" w:cs="Arial"/>
          <w:b/>
          <w:bCs/>
          <w:sz w:val="24"/>
        </w:rPr>
        <w:t xml:space="preserve"> April 18</w:t>
      </w:r>
      <w:r w:rsidR="008B3695">
        <w:rPr>
          <w:rFonts w:ascii="Arial" w:hAnsi="Arial" w:cs="Arial"/>
          <w:b/>
          <w:bCs/>
          <w:sz w:val="24"/>
        </w:rPr>
        <w:t>, 20</w:t>
      </w:r>
      <w:r w:rsidR="005E7F86">
        <w:rPr>
          <w:rFonts w:ascii="Arial" w:hAnsi="Arial" w:cs="Arial"/>
          <w:b/>
          <w:bCs/>
          <w:sz w:val="24"/>
        </w:rPr>
        <w:t>1</w:t>
      </w:r>
      <w:r w:rsidR="00133BD2">
        <w:rPr>
          <w:rFonts w:ascii="Arial" w:hAnsi="Arial" w:cs="Arial"/>
          <w:b/>
          <w:bCs/>
          <w:sz w:val="24"/>
        </w:rPr>
        <w:t>2</w:t>
      </w:r>
      <w:r w:rsidR="008B3695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8B3695">
        <w:rPr>
          <w:rFonts w:ascii="Arial" w:hAnsi="Arial" w:cs="Arial"/>
          <w:b/>
          <w:bCs/>
          <w:i/>
          <w:iCs/>
        </w:rPr>
        <w:t xml:space="preserve">  </w:t>
      </w:r>
      <w:r w:rsidR="008B3695">
        <w:rPr>
          <w:rFonts w:ascii="Arial" w:hAnsi="Arial" w:cs="Arial"/>
          <w:b/>
          <w:bCs/>
          <w:sz w:val="24"/>
        </w:rPr>
        <w:t>٠</w:t>
      </w:r>
      <w:r w:rsidR="008B3695" w:rsidRPr="002D2A3B">
        <w:rPr>
          <w:rFonts w:ascii="Arial" w:hAnsi="Arial" w:cs="Arial"/>
          <w:b/>
          <w:bCs/>
          <w:i/>
          <w:iCs/>
          <w:color w:val="FF0000"/>
          <w:sz w:val="24"/>
        </w:rPr>
        <w:t>NO Registrations at the door.</w:t>
      </w:r>
    </w:p>
    <w:p w:rsidR="008B3695" w:rsidRDefault="008B3695" w:rsidP="0074306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  <w:iCs/>
          <w:sz w:val="24"/>
        </w:rPr>
        <w:br/>
      </w:r>
      <w:r>
        <w:rPr>
          <w:rFonts w:ascii="Arial" w:hAnsi="Arial" w:cs="Arial"/>
          <w:b/>
          <w:bCs/>
          <w:i/>
          <w:iCs/>
          <w:sz w:val="24"/>
        </w:rPr>
        <w:pict>
          <v:shape id="_x0000_i1028" type="#_x0000_t75" style="width:22.5pt;height:13.5pt">
            <v:imagedata r:id="rId9" o:title="wb01389_"/>
          </v:shape>
        </w:pict>
      </w:r>
      <w:r>
        <w:rPr>
          <w:rFonts w:ascii="Arial" w:hAnsi="Arial" w:cs="Arial"/>
          <w:b/>
          <w:bCs/>
          <w:i/>
          <w:iCs/>
          <w:sz w:val="24"/>
        </w:rPr>
        <w:t xml:space="preserve">_ _ _ _ _ _ _ _ _ _ _ _ _ _ _ _ _ _ _ _ _ _ _ _ ___ _ _ _ _ __ _ _ _ _ _ _ _ _ _ _ _ _ _ __ _ _ </w:t>
      </w:r>
      <w:r>
        <w:rPr>
          <w:rFonts w:ascii="Arial" w:hAnsi="Arial" w:cs="Arial"/>
          <w:b/>
          <w:bCs/>
          <w:i/>
          <w:iCs/>
          <w:sz w:val="24"/>
        </w:rPr>
        <w:pict>
          <v:shape id="_x0000_i1029" type="#_x0000_t75" style="width:22.5pt;height:13.5pt">
            <v:imagedata r:id="rId10" o:title="wb01387_"/>
          </v:shape>
        </w:pict>
      </w:r>
    </w:p>
    <w:p w:rsidR="008B3695" w:rsidRDefault="00743060">
      <w:pPr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</w:rPr>
        <w:pict>
          <v:shape id="_x0000_s1027" type="#_x0000_t202" style="position:absolute;margin-left:-9pt;margin-top:.05pt;width:567pt;height:171pt;z-index:251655168" fillcolor="#cff">
            <v:fill color2="#9cf" rotate="t" focus="-50%" type="gradient"/>
            <v:shadow on="t" opacity="52429f"/>
            <v:textbox style="mso-next-textbox:#_x0000_s1027">
              <w:txbxContent>
                <w:p w:rsidR="008B3695" w:rsidRDefault="008B369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br/>
                    <w:t>Name: ____________________________________</w:t>
                  </w:r>
                  <w:r w:rsidR="00B37786">
                    <w:rPr>
                      <w:rFonts w:ascii="Arial" w:hAnsi="Arial" w:cs="Arial"/>
                      <w:szCs w:val="24"/>
                    </w:rPr>
                    <w:t xml:space="preserve">________________________ </w:t>
                  </w:r>
                  <w:r>
                    <w:rPr>
                      <w:rFonts w:ascii="Arial" w:hAnsi="Arial" w:cs="Arial"/>
                      <w:szCs w:val="24"/>
                    </w:rPr>
                    <w:t>CAP</w:t>
                  </w:r>
                  <w:r w:rsidR="00B37786">
                    <w:rPr>
                      <w:rFonts w:ascii="Arial" w:hAnsi="Arial" w:cs="Arial"/>
                      <w:szCs w:val="24"/>
                    </w:rPr>
                    <w:t>/OM</w:t>
                  </w:r>
                  <w:r>
                    <w:rPr>
                      <w:rFonts w:ascii="Arial" w:hAnsi="Arial" w:cs="Arial"/>
                      <w:szCs w:val="24"/>
                    </w:rPr>
                    <w:t>___</w:t>
                  </w:r>
                  <w:r w:rsidR="006A0825">
                    <w:rPr>
                      <w:rFonts w:ascii="Arial" w:hAnsi="Arial" w:cs="Arial"/>
                      <w:szCs w:val="24"/>
                    </w:rPr>
                    <w:t>____</w:t>
                  </w:r>
                </w:p>
                <w:p w:rsidR="008B3695" w:rsidRDefault="008B369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Address: _________________________________________________________________________</w:t>
                  </w:r>
                </w:p>
                <w:p w:rsidR="008B3695" w:rsidRDefault="008B3695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E-Mail: _______________________________________________ Phone:_______________________</w:t>
                  </w:r>
                </w:p>
                <w:p w:rsidR="008B3695" w:rsidRDefault="00182A34" w:rsidP="00182A34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IAAP Member: Yes  No   </w:t>
                  </w:r>
                  <w:r w:rsidR="00992EB6"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r w:rsidR="008B3695">
                    <w:rPr>
                      <w:rFonts w:ascii="Arial" w:hAnsi="Arial" w:cs="Arial"/>
                      <w:szCs w:val="24"/>
                    </w:rPr>
                    <w:t xml:space="preserve">Chapter: </w:t>
                  </w:r>
                  <w:r w:rsidR="00C35B05">
                    <w:rPr>
                      <w:rFonts w:ascii="Arial" w:hAnsi="Arial" w:cs="Arial"/>
                      <w:szCs w:val="24"/>
                    </w:rPr>
                    <w:t>____</w:t>
                  </w:r>
                  <w:r w:rsidR="00C2479D">
                    <w:rPr>
                      <w:rFonts w:ascii="Arial" w:hAnsi="Arial" w:cs="Arial"/>
                      <w:szCs w:val="24"/>
                    </w:rPr>
                    <w:t>__________</w:t>
                  </w:r>
                  <w:r>
                    <w:rPr>
                      <w:rFonts w:ascii="Arial" w:hAnsi="Arial" w:cs="Arial"/>
                      <w:szCs w:val="24"/>
                    </w:rPr>
                    <w:t>__</w:t>
                  </w:r>
                  <w:r w:rsidR="00C35B05">
                    <w:rPr>
                      <w:rFonts w:ascii="Arial" w:hAnsi="Arial" w:cs="Arial"/>
                      <w:szCs w:val="24"/>
                    </w:rPr>
                    <w:t xml:space="preserve">_____   </w:t>
                  </w:r>
                </w:p>
                <w:p w:rsidR="009948EE" w:rsidRDefault="006F4888" w:rsidP="009948EE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M</w:t>
                  </w:r>
                  <w:r w:rsidR="008B3695" w:rsidRPr="00182A3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ake </w:t>
                  </w:r>
                  <w:r w:rsidR="00885038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check</w:t>
                  </w:r>
                  <w:r w:rsidR="009948EE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  <w:r w:rsidR="00885038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payable to: IAAP-APW 2012</w:t>
                  </w:r>
                </w:p>
                <w:p w:rsidR="008B3695" w:rsidRDefault="009948E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and mail to</w:t>
                  </w:r>
                  <w:r w:rsidR="00182A34">
                    <w:rPr>
                      <w:rFonts w:ascii="Arial" w:hAnsi="Arial" w:cs="Arial"/>
                      <w:b/>
                      <w:bCs/>
                      <w:szCs w:val="24"/>
                    </w:rPr>
                    <w:t xml:space="preserve">: </w:t>
                  </w:r>
                  <w:r w:rsidR="00E012D8">
                    <w:rPr>
                      <w:rFonts w:ascii="Arial" w:hAnsi="Arial" w:cs="Arial"/>
                      <w:b/>
                      <w:bCs/>
                      <w:szCs w:val="24"/>
                    </w:rPr>
                    <w:t>VICKY LARA</w:t>
                  </w: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 xml:space="preserve"> at </w:t>
                  </w:r>
                  <w:smartTag w:uri="urn:schemas-microsoft-com:office:smarttags" w:element="address">
                    <w:smartTag w:uri="urn:schemas-microsoft-com:office:smarttags" w:element="Street">
                      <w:r w:rsidR="00E012D8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1664 Husted Ave</w:t>
                      </w:r>
                    </w:smartTag>
                    <w:r w:rsidR="00E012D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t xml:space="preserve">, </w:t>
                    </w:r>
                    <w:smartTag w:uri="urn:schemas-microsoft-com:office:smarttags" w:element="City">
                      <w:r w:rsidR="00E012D8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San Jose</w:t>
                      </w:r>
                    </w:smartTag>
                    <w:r w:rsidR="00E012D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t xml:space="preserve"> </w:t>
                    </w:r>
                    <w:smartTag w:uri="urn:schemas-microsoft-com:office:smarttags" w:element="State">
                      <w:r w:rsidR="00E012D8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CA</w:t>
                      </w:r>
                    </w:smartTag>
                    <w:r w:rsidR="00E012D8">
                      <w:rPr>
                        <w:rFonts w:ascii="Arial" w:hAnsi="Arial" w:cs="Arial"/>
                        <w:b/>
                        <w:bCs/>
                        <w:szCs w:val="24"/>
                      </w:rPr>
                      <w:t xml:space="preserve">  </w:t>
                    </w:r>
                    <w:smartTag w:uri="urn:schemas-microsoft-com:office:smarttags" w:element="PostalCode">
                      <w:r w:rsidR="00E012D8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95125</w:t>
                      </w:r>
                    </w:smartTag>
                  </w:smartTag>
                </w:p>
                <w:p w:rsidR="008B3695" w:rsidRDefault="008B3695"/>
              </w:txbxContent>
            </v:textbox>
          </v:shape>
        </w:pict>
      </w:r>
    </w:p>
    <w:p w:rsidR="008B3695" w:rsidRDefault="008B3695">
      <w:pPr>
        <w:jc w:val="left"/>
        <w:rPr>
          <w:rFonts w:ascii="Arial" w:hAnsi="Arial" w:cs="Arial"/>
          <w:bCs/>
          <w:sz w:val="24"/>
          <w:szCs w:val="24"/>
        </w:rPr>
      </w:pPr>
    </w:p>
    <w:p w:rsidR="008B3695" w:rsidRDefault="008B3695">
      <w:pPr>
        <w:jc w:val="left"/>
        <w:rPr>
          <w:rFonts w:ascii="Arial" w:hAnsi="Arial" w:cs="Arial"/>
          <w:sz w:val="24"/>
          <w:szCs w:val="24"/>
        </w:rPr>
      </w:pPr>
    </w:p>
    <w:p w:rsidR="008B3695" w:rsidRDefault="008B3695">
      <w:pPr>
        <w:jc w:val="left"/>
        <w:rPr>
          <w:rFonts w:ascii="Arial" w:hAnsi="Arial" w:cs="Arial"/>
          <w:sz w:val="24"/>
          <w:szCs w:val="24"/>
        </w:rPr>
      </w:pPr>
    </w:p>
    <w:p w:rsidR="008B3695" w:rsidRDefault="008B3695">
      <w:pPr>
        <w:jc w:val="left"/>
        <w:rPr>
          <w:rFonts w:ascii="Arial" w:hAnsi="Arial" w:cs="Arial"/>
          <w:sz w:val="24"/>
          <w:szCs w:val="24"/>
        </w:rPr>
      </w:pPr>
    </w:p>
    <w:p w:rsidR="008B3695" w:rsidRDefault="008B3695">
      <w:pPr>
        <w:jc w:val="left"/>
        <w:rPr>
          <w:rFonts w:ascii="Arial" w:hAnsi="Arial" w:cs="Arial"/>
          <w:sz w:val="24"/>
          <w:szCs w:val="24"/>
        </w:rPr>
      </w:pPr>
    </w:p>
    <w:p w:rsidR="008B3695" w:rsidRDefault="008B3695">
      <w:pPr>
        <w:jc w:val="left"/>
        <w:rPr>
          <w:rFonts w:ascii="Arial" w:hAnsi="Arial" w:cs="Arial"/>
          <w:sz w:val="24"/>
          <w:szCs w:val="24"/>
        </w:rPr>
      </w:pPr>
    </w:p>
    <w:p w:rsidR="008B3695" w:rsidRDefault="00093556" w:rsidP="00BA7D97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2 Recertification Points</w:t>
      </w:r>
      <w:r w:rsidR="008B3695">
        <w:rPr>
          <w:rFonts w:ascii="Arial" w:hAnsi="Arial" w:cs="Arial"/>
          <w:bCs/>
          <w:i/>
          <w:iCs/>
          <w:sz w:val="18"/>
          <w:szCs w:val="18"/>
        </w:rPr>
        <w:t xml:space="preserve"> (Pending Approval)</w:t>
      </w:r>
    </w:p>
    <w:p w:rsidR="008B3695" w:rsidRDefault="008B3695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:rsidR="008B3695" w:rsidRDefault="008B3695" w:rsidP="00BA7D97">
      <w:pPr>
        <w:rPr>
          <w:rFonts w:ascii="Arial" w:hAnsi="Arial" w:cs="Arial"/>
          <w:bCs/>
          <w:i/>
          <w:iCs/>
          <w:sz w:val="18"/>
          <w:szCs w:val="18"/>
        </w:rPr>
      </w:pPr>
    </w:p>
    <w:p w:rsidR="00714BE0" w:rsidRPr="00714BE0" w:rsidRDefault="00714BE0" w:rsidP="00714BE0">
      <w:pPr>
        <w:spacing w:after="0" w:line="240" w:lineRule="auto"/>
        <w:jc w:val="left"/>
        <w:rPr>
          <w:rFonts w:ascii="Times New Roman" w:hAnsi="Times New Roman"/>
          <w:lang w:bidi="ar-SA"/>
        </w:rPr>
      </w:pPr>
      <w:r w:rsidRPr="00714BE0">
        <w:rPr>
          <w:rFonts w:ascii="Arial" w:hAnsi="Arial" w:cs="Arial"/>
          <w:b/>
          <w:bCs/>
          <w:color w:val="CC0000"/>
          <w:sz w:val="28"/>
          <w:szCs w:val="28"/>
          <w:lang w:bidi="ar-SA"/>
        </w:rPr>
        <w:t>Driving Directions</w:t>
      </w:r>
      <w:r w:rsidR="00B37786">
        <w:rPr>
          <w:rFonts w:ascii="Arial" w:hAnsi="Arial" w:cs="Arial"/>
          <w:b/>
          <w:bCs/>
          <w:color w:val="CC0000"/>
          <w:sz w:val="28"/>
          <w:szCs w:val="28"/>
          <w:lang w:bidi="ar-SA"/>
        </w:rPr>
        <w:t xml:space="preserve"> to </w:t>
      </w:r>
      <w:proofErr w:type="spellStart"/>
      <w:r w:rsidR="00B37786">
        <w:rPr>
          <w:rFonts w:ascii="Arial" w:hAnsi="Arial" w:cs="Arial"/>
          <w:b/>
          <w:bCs/>
          <w:color w:val="CC0000"/>
          <w:sz w:val="28"/>
          <w:szCs w:val="28"/>
          <w:lang w:bidi="ar-SA"/>
        </w:rPr>
        <w:t>Crowne</w:t>
      </w:r>
      <w:proofErr w:type="spellEnd"/>
      <w:r w:rsidR="00B37786">
        <w:rPr>
          <w:rFonts w:ascii="Arial" w:hAnsi="Arial" w:cs="Arial"/>
          <w:b/>
          <w:bCs/>
          <w:color w:val="CC0000"/>
          <w:sz w:val="28"/>
          <w:szCs w:val="28"/>
          <w:lang w:bidi="ar-SA"/>
        </w:rPr>
        <w:t xml:space="preserve"> Plaza Hotel</w:t>
      </w:r>
      <w:r w:rsidR="000A53E9">
        <w:rPr>
          <w:rFonts w:ascii="Arial" w:hAnsi="Arial" w:cs="Arial"/>
          <w:b/>
          <w:bCs/>
          <w:color w:val="CC0000"/>
          <w:sz w:val="28"/>
          <w:szCs w:val="28"/>
          <w:lang w:bidi="ar-SA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="000A53E9">
            <w:rPr>
              <w:rFonts w:ascii="Arial" w:hAnsi="Arial" w:cs="Arial"/>
              <w:b/>
              <w:bCs/>
              <w:color w:val="CC0000"/>
              <w:sz w:val="28"/>
              <w:szCs w:val="28"/>
              <w:lang w:bidi="ar-SA"/>
            </w:rPr>
            <w:t xml:space="preserve">777 </w:t>
          </w:r>
          <w:proofErr w:type="spellStart"/>
          <w:r w:rsidR="000A53E9">
            <w:rPr>
              <w:rFonts w:ascii="Arial" w:hAnsi="Arial" w:cs="Arial"/>
              <w:b/>
              <w:bCs/>
              <w:color w:val="CC0000"/>
              <w:sz w:val="28"/>
              <w:szCs w:val="28"/>
              <w:lang w:bidi="ar-SA"/>
            </w:rPr>
            <w:t>Bellew</w:t>
          </w:r>
          <w:proofErr w:type="spellEnd"/>
          <w:r w:rsidR="000A53E9">
            <w:rPr>
              <w:rFonts w:ascii="Arial" w:hAnsi="Arial" w:cs="Arial"/>
              <w:b/>
              <w:bCs/>
              <w:color w:val="CC0000"/>
              <w:sz w:val="28"/>
              <w:szCs w:val="28"/>
              <w:lang w:bidi="ar-SA"/>
            </w:rPr>
            <w:t xml:space="preserve"> Drive</w:t>
          </w:r>
        </w:smartTag>
        <w:r w:rsidR="000A53E9">
          <w:rPr>
            <w:rFonts w:ascii="Arial" w:hAnsi="Arial" w:cs="Arial"/>
            <w:b/>
            <w:bCs/>
            <w:color w:val="CC0000"/>
            <w:sz w:val="28"/>
            <w:szCs w:val="28"/>
            <w:lang w:bidi="ar-SA"/>
          </w:rPr>
          <w:t xml:space="preserve">, </w:t>
        </w:r>
        <w:smartTag w:uri="urn:schemas-microsoft-com:office:smarttags" w:element="City">
          <w:r w:rsidR="000A53E9">
            <w:rPr>
              <w:rFonts w:ascii="Arial" w:hAnsi="Arial" w:cs="Arial"/>
              <w:b/>
              <w:bCs/>
              <w:color w:val="CC0000"/>
              <w:sz w:val="28"/>
              <w:szCs w:val="28"/>
              <w:lang w:bidi="ar-SA"/>
            </w:rPr>
            <w:t>Milpitas</w:t>
          </w:r>
        </w:smartTag>
      </w:smartTag>
      <w:r w:rsidR="000A53E9">
        <w:rPr>
          <w:rFonts w:ascii="Arial" w:hAnsi="Arial" w:cs="Arial"/>
          <w:b/>
          <w:bCs/>
          <w:color w:val="CC0000"/>
          <w:sz w:val="28"/>
          <w:szCs w:val="28"/>
          <w:lang w:bidi="ar-SA"/>
        </w:rPr>
        <w:t>:</w:t>
      </w:r>
      <w:r w:rsidRPr="00714BE0">
        <w:rPr>
          <w:rFonts w:ascii="Arial" w:hAnsi="Arial" w:cs="Arial"/>
          <w:color w:val="666666"/>
          <w:sz w:val="14"/>
          <w:szCs w:val="14"/>
          <w:lang w:bidi="ar-SA"/>
        </w:rPr>
        <w:br/>
      </w:r>
      <w:r w:rsidRPr="00714BE0">
        <w:rPr>
          <w:rFonts w:ascii="Arial" w:hAnsi="Arial" w:cs="Arial"/>
          <w:color w:val="666666"/>
          <w:lang w:bidi="ar-SA"/>
        </w:rPr>
        <w:pict>
          <v:shape id="_x0000_i1030" type="#_x0000_t75" style="width:.75pt;height:3.75pt">
            <v:imagedata r:id="rId11" r:href="rId12"/>
          </v:shape>
        </w:pict>
      </w:r>
      <w:r w:rsidRPr="00714BE0">
        <w:rPr>
          <w:rFonts w:ascii="Arial" w:hAnsi="Arial" w:cs="Arial"/>
          <w:color w:val="666666"/>
          <w:lang w:bidi="ar-SA"/>
        </w:rPr>
        <w:br/>
      </w:r>
      <w:r w:rsidRPr="00714BE0">
        <w:rPr>
          <w:rFonts w:ascii="Arial" w:hAnsi="Arial" w:cs="Arial"/>
          <w:color w:val="666666"/>
          <w:lang w:bidi="ar-SA"/>
        </w:rPr>
        <w:br/>
      </w:r>
      <w:bookmarkStart w:id="0" w:name="880"/>
      <w:bookmarkEnd w:id="0"/>
      <w:r w:rsidRPr="00714BE0">
        <w:rPr>
          <w:rFonts w:ascii="Arial" w:hAnsi="Arial" w:cs="Arial"/>
          <w:b/>
          <w:bCs/>
          <w:color w:val="666666"/>
          <w:lang w:bidi="ar-SA"/>
        </w:rPr>
        <w:t>From Interstate 880 &gt;</w:t>
      </w:r>
      <w:r w:rsidRPr="00714BE0">
        <w:rPr>
          <w:rFonts w:ascii="Arial" w:hAnsi="Arial" w:cs="Arial"/>
          <w:color w:val="666666"/>
          <w:lang w:bidi="ar-SA"/>
        </w:rPr>
        <w:t xml:space="preserve"> </w:t>
      </w:r>
    </w:p>
    <w:p w:rsidR="00714BE0" w:rsidRPr="00714BE0" w:rsidRDefault="00714BE0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 w:rsidRPr="00714BE0">
        <w:rPr>
          <w:rFonts w:ascii="Arial" w:hAnsi="Arial" w:cs="Arial"/>
          <w:color w:val="666666"/>
          <w:lang w:bidi="ar-SA"/>
        </w:rPr>
        <w:t>Traveling</w:t>
      </w:r>
      <w:r w:rsidR="00B37786">
        <w:rPr>
          <w:rFonts w:ascii="Arial" w:hAnsi="Arial" w:cs="Arial"/>
          <w:color w:val="666666"/>
          <w:lang w:bidi="ar-SA"/>
        </w:rPr>
        <w:t xml:space="preserve"> North</w:t>
      </w:r>
      <w:r w:rsidRPr="00714BE0">
        <w:rPr>
          <w:rFonts w:ascii="Arial" w:hAnsi="Arial" w:cs="Arial"/>
          <w:color w:val="666666"/>
          <w:lang w:bidi="ar-SA"/>
        </w:rPr>
        <w:t xml:space="preserve"> on I-8</w:t>
      </w:r>
      <w:r w:rsidR="00B37786">
        <w:rPr>
          <w:rFonts w:ascii="Arial" w:hAnsi="Arial" w:cs="Arial"/>
          <w:color w:val="666666"/>
          <w:lang w:bidi="ar-SA"/>
        </w:rPr>
        <w:t>80, take the Hwy 237/Calaveras Blvd exit</w:t>
      </w:r>
      <w:r w:rsidRPr="00714BE0">
        <w:rPr>
          <w:rFonts w:ascii="Arial" w:hAnsi="Arial" w:cs="Arial"/>
          <w:color w:val="666666"/>
          <w:lang w:bidi="ar-SA"/>
        </w:rPr>
        <w:t xml:space="preserve">. </w:t>
      </w:r>
    </w:p>
    <w:p w:rsidR="00714BE0" w:rsidRPr="00714BE0" w:rsidRDefault="00B37786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left at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Calaveras Blvd</w:t>
          </w:r>
        </w:smartTag>
      </w:smartTag>
      <w:r>
        <w:rPr>
          <w:rFonts w:ascii="Arial" w:hAnsi="Arial" w:cs="Arial"/>
          <w:color w:val="666666"/>
          <w:lang w:bidi="ar-SA"/>
        </w:rPr>
        <w:t xml:space="preserve"> (overpass).</w:t>
      </w:r>
      <w:r>
        <w:rPr>
          <w:rFonts w:ascii="Arial" w:hAnsi="Arial" w:cs="Arial"/>
          <w:color w:val="666666"/>
          <w:lang w:bidi="ar-SA"/>
        </w:rPr>
        <w:br/>
        <w:t>Stay on right-side lane.</w:t>
      </w:r>
      <w:r w:rsidR="00714BE0" w:rsidRPr="00714BE0">
        <w:rPr>
          <w:rFonts w:ascii="Arial" w:hAnsi="Arial" w:cs="Arial"/>
          <w:color w:val="666666"/>
          <w:lang w:bidi="ar-SA"/>
        </w:rPr>
        <w:t xml:space="preserve"> </w:t>
      </w:r>
    </w:p>
    <w:p w:rsidR="00B37786" w:rsidRPr="00B37786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Exit at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McCarthy Blvd</w:t>
          </w:r>
        </w:smartTag>
      </w:smartTag>
      <w:r w:rsidR="00B37786">
        <w:rPr>
          <w:rFonts w:ascii="Arial" w:hAnsi="Arial" w:cs="Arial"/>
          <w:color w:val="666666"/>
          <w:lang w:bidi="ar-SA"/>
        </w:rPr>
        <w:t xml:space="preserve"> (to right of Hwy 237 entrance)</w:t>
      </w:r>
      <w:r w:rsidR="00714BE0" w:rsidRPr="00714BE0">
        <w:rPr>
          <w:rFonts w:ascii="Arial" w:hAnsi="Arial" w:cs="Arial"/>
          <w:color w:val="666666"/>
          <w:lang w:bidi="ar-SA"/>
        </w:rPr>
        <w:t>.    </w:t>
      </w:r>
    </w:p>
    <w:p w:rsidR="000A53E9" w:rsidRPr="000A53E9" w:rsidRDefault="00B37786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>Tu</w:t>
      </w:r>
      <w:r w:rsidR="000A53E9">
        <w:rPr>
          <w:rFonts w:ascii="Arial" w:hAnsi="Arial" w:cs="Arial"/>
          <w:color w:val="666666"/>
          <w:lang w:bidi="ar-SA"/>
        </w:rPr>
        <w:t xml:space="preserve">rn left onto </w:t>
      </w:r>
      <w:smartTag w:uri="urn:schemas-microsoft-com:office:smarttags" w:element="Street">
        <w:smartTag w:uri="urn:schemas-microsoft-com:office:smarttags" w:element="address">
          <w:r w:rsidR="000A53E9">
            <w:rPr>
              <w:rFonts w:ascii="Arial" w:hAnsi="Arial" w:cs="Arial"/>
              <w:color w:val="666666"/>
              <w:lang w:bidi="ar-SA"/>
            </w:rPr>
            <w:t>McCarthy Blvd.</w:t>
          </w:r>
        </w:smartTag>
      </w:smartTag>
    </w:p>
    <w:p w:rsidR="0054235E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left on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Bellew</w:t>
          </w:r>
          <w:proofErr w:type="spellEnd"/>
          <w:r>
            <w:rPr>
              <w:rFonts w:ascii="Arial" w:hAnsi="Arial" w:cs="Arial"/>
              <w:color w:val="666666"/>
              <w:lang w:bidi="ar-SA"/>
            </w:rPr>
            <w:t xml:space="preserve"> Drive</w:t>
          </w:r>
        </w:smartTag>
      </w:smartTag>
      <w:r>
        <w:rPr>
          <w:rFonts w:ascii="Arial" w:hAnsi="Arial" w:cs="Arial"/>
          <w:color w:val="666666"/>
          <w:lang w:bidi="ar-SA"/>
        </w:rPr>
        <w:t>.</w:t>
      </w:r>
    </w:p>
    <w:p w:rsidR="000A53E9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One block down,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666666"/>
              <w:lang w:bidi="ar-SA"/>
            </w:rPr>
            <w:t>Crowne</w:t>
          </w:r>
        </w:smartTag>
        <w:proofErr w:type="spellEnd"/>
        <w:r>
          <w:rPr>
            <w:rFonts w:ascii="Arial" w:hAnsi="Arial" w:cs="Arial"/>
            <w:color w:val="666666"/>
            <w:lang w:bidi="ar-SA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666666"/>
              <w:lang w:bidi="ar-SA"/>
            </w:rPr>
            <w:t>Plaza</w:t>
          </w:r>
        </w:smartTag>
      </w:smartTag>
      <w:r>
        <w:rPr>
          <w:rFonts w:ascii="Arial" w:hAnsi="Arial" w:cs="Arial"/>
          <w:color w:val="666666"/>
          <w:lang w:bidi="ar-SA"/>
        </w:rPr>
        <w:t xml:space="preserve"> on left.  Free parking.</w:t>
      </w:r>
    </w:p>
    <w:p w:rsidR="000A53E9" w:rsidRDefault="000A53E9" w:rsidP="000A53E9">
      <w:pPr>
        <w:spacing w:after="0" w:line="240" w:lineRule="auto"/>
        <w:jc w:val="left"/>
        <w:rPr>
          <w:rFonts w:ascii="Arial" w:hAnsi="Arial" w:cs="Arial"/>
          <w:color w:val="666666"/>
          <w:lang w:bidi="ar-SA"/>
        </w:rPr>
      </w:pPr>
    </w:p>
    <w:p w:rsidR="000A53E9" w:rsidRPr="000A53E9" w:rsidRDefault="000A53E9" w:rsidP="000A53E9">
      <w:p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</w:p>
    <w:p w:rsidR="000A53E9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Traveling South on I-880, take the </w:t>
      </w:r>
      <w:smartTag w:uri="urn:schemas-microsoft-com:office:smarttags" w:element="Street">
        <w:smartTag w:uri="urn:schemas-microsoft-com:office:smarttags" w:element="address">
          <w:r w:rsidRPr="000A53E9">
            <w:rPr>
              <w:rFonts w:ascii="Arial" w:hAnsi="Arial" w:cs="Arial"/>
              <w:b/>
              <w:color w:val="666666"/>
              <w:lang w:bidi="ar-SA"/>
            </w:rPr>
            <w:t>Calaveras Blvd</w:t>
          </w:r>
        </w:smartTag>
      </w:smartTag>
      <w:r w:rsidRPr="000A53E9">
        <w:rPr>
          <w:rFonts w:ascii="Arial" w:hAnsi="Arial" w:cs="Arial"/>
          <w:b/>
          <w:color w:val="666666"/>
          <w:lang w:bidi="ar-SA"/>
        </w:rPr>
        <w:t xml:space="preserve"> exit</w:t>
      </w:r>
      <w:r>
        <w:rPr>
          <w:rFonts w:ascii="Arial" w:hAnsi="Arial" w:cs="Arial"/>
          <w:color w:val="666666"/>
          <w:lang w:bidi="ar-SA"/>
        </w:rPr>
        <w:t>.</w:t>
      </w:r>
    </w:p>
    <w:p w:rsidR="000A53E9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left onto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Calaveras Blvd</w:t>
          </w:r>
        </w:smartTag>
      </w:smartTag>
      <w:r>
        <w:rPr>
          <w:rFonts w:ascii="Arial" w:hAnsi="Arial" w:cs="Arial"/>
          <w:color w:val="666666"/>
          <w:lang w:bidi="ar-SA"/>
        </w:rPr>
        <w:t xml:space="preserve"> and immediately exit right 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McCarthy Blvd.</w:t>
          </w:r>
        </w:smartTag>
      </w:smartTag>
    </w:p>
    <w:p w:rsidR="000A53E9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left onto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McCarthy Blvd.</w:t>
          </w:r>
        </w:smartTag>
      </w:smartTag>
    </w:p>
    <w:p w:rsidR="000A53E9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left on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Bellew</w:t>
          </w:r>
          <w:proofErr w:type="spellEnd"/>
          <w:r>
            <w:rPr>
              <w:rFonts w:ascii="Arial" w:hAnsi="Arial" w:cs="Arial"/>
              <w:color w:val="666666"/>
              <w:lang w:bidi="ar-SA"/>
            </w:rPr>
            <w:t xml:space="preserve"> Drive</w:t>
          </w:r>
        </w:smartTag>
      </w:smartTag>
      <w:r>
        <w:rPr>
          <w:rFonts w:ascii="Arial" w:hAnsi="Arial" w:cs="Arial"/>
          <w:color w:val="666666"/>
          <w:lang w:bidi="ar-SA"/>
        </w:rPr>
        <w:t>.</w:t>
      </w:r>
    </w:p>
    <w:p w:rsidR="000A53E9" w:rsidRPr="000A53E9" w:rsidRDefault="000A53E9" w:rsidP="00714BE0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One block down,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666666"/>
              <w:lang w:bidi="ar-SA"/>
            </w:rPr>
            <w:t>Crowne</w:t>
          </w:r>
        </w:smartTag>
        <w:proofErr w:type="spellEnd"/>
        <w:r>
          <w:rPr>
            <w:rFonts w:ascii="Arial" w:hAnsi="Arial" w:cs="Arial"/>
            <w:color w:val="666666"/>
            <w:lang w:bidi="ar-SA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666666"/>
              <w:lang w:bidi="ar-SA"/>
            </w:rPr>
            <w:t>Plaza</w:t>
          </w:r>
        </w:smartTag>
      </w:smartTag>
      <w:r>
        <w:rPr>
          <w:rFonts w:ascii="Arial" w:hAnsi="Arial" w:cs="Arial"/>
          <w:color w:val="666666"/>
          <w:lang w:bidi="ar-SA"/>
        </w:rPr>
        <w:t xml:space="preserve"> on left.  Free parking.</w:t>
      </w:r>
    </w:p>
    <w:p w:rsidR="000A53E9" w:rsidRDefault="000A53E9" w:rsidP="000A53E9">
      <w:pPr>
        <w:spacing w:after="0" w:line="240" w:lineRule="auto"/>
        <w:jc w:val="left"/>
        <w:rPr>
          <w:rFonts w:ascii="Arial" w:hAnsi="Arial" w:cs="Arial"/>
          <w:color w:val="666666"/>
          <w:lang w:bidi="ar-SA"/>
        </w:rPr>
      </w:pPr>
    </w:p>
    <w:p w:rsidR="000A53E9" w:rsidRPr="0054235E" w:rsidRDefault="000A53E9" w:rsidP="000A53E9">
      <w:p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</w:p>
    <w:p w:rsidR="00714BE0" w:rsidRPr="00714BE0" w:rsidRDefault="00714BE0" w:rsidP="0054235E">
      <w:pPr>
        <w:spacing w:after="0" w:line="240" w:lineRule="auto"/>
        <w:ind w:left="360"/>
        <w:jc w:val="left"/>
        <w:rPr>
          <w:rFonts w:ascii="Times New Roman" w:hAnsi="Times New Roman"/>
          <w:color w:val="666666"/>
          <w:lang w:bidi="ar-SA"/>
        </w:rPr>
      </w:pPr>
      <w:r w:rsidRPr="00714BE0">
        <w:rPr>
          <w:rFonts w:ascii="Arial" w:hAnsi="Arial" w:cs="Arial"/>
          <w:color w:val="666666"/>
          <w:lang w:bidi="ar-SA"/>
        </w:rPr>
        <w:t xml:space="preserve">     </w:t>
      </w:r>
    </w:p>
    <w:p w:rsidR="00714BE0" w:rsidRPr="00714BE0" w:rsidRDefault="00714BE0" w:rsidP="00714BE0">
      <w:pPr>
        <w:spacing w:after="0" w:line="240" w:lineRule="auto"/>
        <w:jc w:val="left"/>
        <w:rPr>
          <w:rFonts w:ascii="Times New Roman" w:hAnsi="Times New Roman"/>
          <w:lang w:bidi="ar-SA"/>
        </w:rPr>
      </w:pPr>
      <w:bookmarkStart w:id="1" w:name="101"/>
      <w:bookmarkEnd w:id="1"/>
      <w:r w:rsidRPr="00714BE0">
        <w:rPr>
          <w:rFonts w:ascii="Arial" w:hAnsi="Arial" w:cs="Arial"/>
          <w:b/>
          <w:bCs/>
          <w:color w:val="666666"/>
          <w:lang w:bidi="ar-SA"/>
        </w:rPr>
        <w:t>From Highway 101 &gt;</w:t>
      </w:r>
      <w:r w:rsidRPr="00714BE0">
        <w:rPr>
          <w:rFonts w:ascii="Arial" w:hAnsi="Arial" w:cs="Arial"/>
          <w:color w:val="666666"/>
          <w:lang w:bidi="ar-SA"/>
        </w:rPr>
        <w:t xml:space="preserve"> </w:t>
      </w:r>
    </w:p>
    <w:p w:rsidR="00714BE0" w:rsidRPr="00714BE0" w:rsidRDefault="000A53E9" w:rsidP="00714BE0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>Traveling on Highway 101, take Hwy 237</w:t>
      </w:r>
      <w:r w:rsidR="00714BE0" w:rsidRPr="00714BE0">
        <w:rPr>
          <w:rFonts w:ascii="Arial" w:hAnsi="Arial" w:cs="Arial"/>
          <w:color w:val="666666"/>
          <w:lang w:bidi="ar-SA"/>
        </w:rPr>
        <w:t xml:space="preserve"> Exit (East). </w:t>
      </w:r>
    </w:p>
    <w:p w:rsidR="00714BE0" w:rsidRPr="00714BE0" w:rsidRDefault="000A53E9" w:rsidP="00714BE0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Stay on Hwy 237-East and exit at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McCarthy Blvd.</w:t>
          </w:r>
        </w:smartTag>
      </w:smartTag>
    </w:p>
    <w:p w:rsidR="000A53E9" w:rsidRPr="000A53E9" w:rsidRDefault="000A53E9" w:rsidP="000A53E9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right on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McCarthy Blvd</w:t>
          </w:r>
        </w:smartTag>
      </w:smartTag>
      <w:r>
        <w:rPr>
          <w:rFonts w:ascii="Arial" w:hAnsi="Arial" w:cs="Arial"/>
          <w:color w:val="666666"/>
          <w:lang w:bidi="ar-SA"/>
        </w:rPr>
        <w:t xml:space="preserve"> and go immediately to left-turn lane.</w:t>
      </w:r>
    </w:p>
    <w:p w:rsidR="000A53E9" w:rsidRPr="000A53E9" w:rsidRDefault="000A53E9" w:rsidP="000A53E9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Turn left on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666666"/>
              <w:lang w:bidi="ar-SA"/>
            </w:rPr>
            <w:t>Bellew</w:t>
          </w:r>
          <w:proofErr w:type="spellEnd"/>
          <w:r>
            <w:rPr>
              <w:rFonts w:ascii="Arial" w:hAnsi="Arial" w:cs="Arial"/>
              <w:color w:val="666666"/>
              <w:lang w:bidi="ar-SA"/>
            </w:rPr>
            <w:t xml:space="preserve"> Drive</w:t>
          </w:r>
        </w:smartTag>
      </w:smartTag>
      <w:r>
        <w:rPr>
          <w:rFonts w:ascii="Arial" w:hAnsi="Arial" w:cs="Arial"/>
          <w:color w:val="666666"/>
          <w:lang w:bidi="ar-SA"/>
        </w:rPr>
        <w:t>.</w:t>
      </w:r>
    </w:p>
    <w:p w:rsidR="000A53E9" w:rsidRPr="00714BE0" w:rsidRDefault="000A53E9" w:rsidP="000A53E9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color w:val="666666"/>
          <w:lang w:bidi="ar-SA"/>
        </w:rPr>
      </w:pPr>
      <w:r>
        <w:rPr>
          <w:rFonts w:ascii="Arial" w:hAnsi="Arial" w:cs="Arial"/>
          <w:color w:val="666666"/>
          <w:lang w:bidi="ar-SA"/>
        </w:rPr>
        <w:t xml:space="preserve">One block down,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666666"/>
              <w:lang w:bidi="ar-SA"/>
            </w:rPr>
            <w:t>Crowne</w:t>
          </w:r>
        </w:smartTag>
        <w:proofErr w:type="spellEnd"/>
        <w:r>
          <w:rPr>
            <w:rFonts w:ascii="Arial" w:hAnsi="Arial" w:cs="Arial"/>
            <w:color w:val="666666"/>
            <w:lang w:bidi="ar-SA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666666"/>
              <w:lang w:bidi="ar-SA"/>
            </w:rPr>
            <w:t>Plaza</w:t>
          </w:r>
        </w:smartTag>
      </w:smartTag>
      <w:r>
        <w:rPr>
          <w:rFonts w:ascii="Arial" w:hAnsi="Arial" w:cs="Arial"/>
          <w:color w:val="666666"/>
          <w:lang w:bidi="ar-SA"/>
        </w:rPr>
        <w:t xml:space="preserve"> on left.  Free parking.</w:t>
      </w:r>
    </w:p>
    <w:p w:rsidR="00714BE0" w:rsidRDefault="00714BE0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:rsidR="00885038" w:rsidRDefault="00885038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p w:rsidR="00885038" w:rsidRDefault="00885038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</w:p>
    <w:sectPr w:rsidR="00885038" w:rsidSect="00133BD2">
      <w:pgSz w:w="12240" w:h="15840"/>
      <w:pgMar w:top="18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CCE"/>
    <w:multiLevelType w:val="multilevel"/>
    <w:tmpl w:val="3A26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245F66"/>
    <w:multiLevelType w:val="multilevel"/>
    <w:tmpl w:val="13CA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BC2"/>
    <w:rsid w:val="000070BA"/>
    <w:rsid w:val="000365B9"/>
    <w:rsid w:val="00042B45"/>
    <w:rsid w:val="0004563B"/>
    <w:rsid w:val="00072C8D"/>
    <w:rsid w:val="00093556"/>
    <w:rsid w:val="000A53E9"/>
    <w:rsid w:val="000B627D"/>
    <w:rsid w:val="000D7ADE"/>
    <w:rsid w:val="00133BD2"/>
    <w:rsid w:val="00155AC5"/>
    <w:rsid w:val="00182A34"/>
    <w:rsid w:val="001A7B72"/>
    <w:rsid w:val="001E125E"/>
    <w:rsid w:val="002619FD"/>
    <w:rsid w:val="00277644"/>
    <w:rsid w:val="002D2A3B"/>
    <w:rsid w:val="00312AB5"/>
    <w:rsid w:val="00320E1A"/>
    <w:rsid w:val="003349DF"/>
    <w:rsid w:val="003970AF"/>
    <w:rsid w:val="003A2860"/>
    <w:rsid w:val="003C1349"/>
    <w:rsid w:val="003F3F9C"/>
    <w:rsid w:val="003F4DB2"/>
    <w:rsid w:val="00454320"/>
    <w:rsid w:val="00466044"/>
    <w:rsid w:val="00497273"/>
    <w:rsid w:val="004B4636"/>
    <w:rsid w:val="004B6C45"/>
    <w:rsid w:val="004F27CC"/>
    <w:rsid w:val="00517883"/>
    <w:rsid w:val="0054235E"/>
    <w:rsid w:val="005610A4"/>
    <w:rsid w:val="005A2829"/>
    <w:rsid w:val="005E2BC2"/>
    <w:rsid w:val="005E7F86"/>
    <w:rsid w:val="006551CF"/>
    <w:rsid w:val="00656751"/>
    <w:rsid w:val="006704D0"/>
    <w:rsid w:val="0067452F"/>
    <w:rsid w:val="006A0825"/>
    <w:rsid w:val="006F4888"/>
    <w:rsid w:val="00703EAD"/>
    <w:rsid w:val="00714BE0"/>
    <w:rsid w:val="007362D2"/>
    <w:rsid w:val="00743060"/>
    <w:rsid w:val="007577A6"/>
    <w:rsid w:val="007B3EB7"/>
    <w:rsid w:val="007E181D"/>
    <w:rsid w:val="00803879"/>
    <w:rsid w:val="00885038"/>
    <w:rsid w:val="008B3695"/>
    <w:rsid w:val="008F2EE7"/>
    <w:rsid w:val="0091144C"/>
    <w:rsid w:val="00983C47"/>
    <w:rsid w:val="00992EB6"/>
    <w:rsid w:val="009948EE"/>
    <w:rsid w:val="0099549F"/>
    <w:rsid w:val="009B3EB9"/>
    <w:rsid w:val="009B3FFD"/>
    <w:rsid w:val="009B7F3A"/>
    <w:rsid w:val="00A36911"/>
    <w:rsid w:val="00A51A48"/>
    <w:rsid w:val="00A52124"/>
    <w:rsid w:val="00A60125"/>
    <w:rsid w:val="00A6710D"/>
    <w:rsid w:val="00B035A0"/>
    <w:rsid w:val="00B27A29"/>
    <w:rsid w:val="00B37786"/>
    <w:rsid w:val="00B42991"/>
    <w:rsid w:val="00B477BD"/>
    <w:rsid w:val="00B5107C"/>
    <w:rsid w:val="00B55878"/>
    <w:rsid w:val="00B711E5"/>
    <w:rsid w:val="00B762EE"/>
    <w:rsid w:val="00BA7D97"/>
    <w:rsid w:val="00BC0772"/>
    <w:rsid w:val="00BE1931"/>
    <w:rsid w:val="00C2479D"/>
    <w:rsid w:val="00C35B05"/>
    <w:rsid w:val="00C45D9A"/>
    <w:rsid w:val="00C74DBF"/>
    <w:rsid w:val="00CA4905"/>
    <w:rsid w:val="00CC2A54"/>
    <w:rsid w:val="00CE6D4A"/>
    <w:rsid w:val="00D00F96"/>
    <w:rsid w:val="00D117E6"/>
    <w:rsid w:val="00D60F70"/>
    <w:rsid w:val="00D93FFE"/>
    <w:rsid w:val="00DB02BA"/>
    <w:rsid w:val="00DD5427"/>
    <w:rsid w:val="00DF1335"/>
    <w:rsid w:val="00DF29BE"/>
    <w:rsid w:val="00E012D8"/>
    <w:rsid w:val="00E3691E"/>
    <w:rsid w:val="00E50317"/>
    <w:rsid w:val="00E64F9E"/>
    <w:rsid w:val="00E9358D"/>
    <w:rsid w:val="00E94238"/>
    <w:rsid w:val="00EC7336"/>
    <w:rsid w:val="00F20C0A"/>
    <w:rsid w:val="00F3691F"/>
    <w:rsid w:val="00F625CB"/>
    <w:rsid w:val="00F9299E"/>
    <w:rsid w:val="00FA36AA"/>
    <w:rsid w:val="00FE44AD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 fillcolor="white">
      <v:fill color="white"/>
      <v:shadow on="t" opacity="5242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qFormat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qFormat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qFormat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qFormat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qFormat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smallCaps/>
      <w:spacing w:val="5"/>
      <w:sz w:val="32"/>
      <w:szCs w:val="32"/>
    </w:rPr>
  </w:style>
  <w:style w:type="character" w:customStyle="1" w:styleId="Heading2Char">
    <w:name w:val="Heading 2 Char"/>
    <w:semiHidden/>
    <w:rPr>
      <w:smallCaps/>
      <w:spacing w:val="5"/>
      <w:sz w:val="28"/>
      <w:szCs w:val="28"/>
    </w:rPr>
  </w:style>
  <w:style w:type="character" w:customStyle="1" w:styleId="Heading3Char">
    <w:name w:val="Heading 3 Char"/>
    <w:semiHidden/>
    <w:rPr>
      <w:smallCaps/>
      <w:spacing w:val="5"/>
      <w:sz w:val="24"/>
      <w:szCs w:val="24"/>
    </w:rPr>
  </w:style>
  <w:style w:type="character" w:customStyle="1" w:styleId="Heading4Char">
    <w:name w:val="Heading 4 Char"/>
    <w:semiHidden/>
    <w:rPr>
      <w:smallCaps/>
      <w:spacing w:val="10"/>
      <w:sz w:val="22"/>
      <w:szCs w:val="22"/>
    </w:rPr>
  </w:style>
  <w:style w:type="character" w:customStyle="1" w:styleId="Heading5Char">
    <w:name w:val="Heading 5 Char"/>
    <w:semiHidden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semiHidden/>
    <w:rPr>
      <w:smallCaps/>
      <w:color w:val="C0504D"/>
      <w:spacing w:val="5"/>
      <w:sz w:val="22"/>
    </w:rPr>
  </w:style>
  <w:style w:type="character" w:customStyle="1" w:styleId="Heading7Char">
    <w:name w:val="Heading 7 Char"/>
    <w:semiHidden/>
    <w:rPr>
      <w:b/>
      <w:smallCaps/>
      <w:color w:val="C0504D"/>
      <w:spacing w:val="10"/>
    </w:rPr>
  </w:style>
  <w:style w:type="character" w:customStyle="1" w:styleId="Heading8Char">
    <w:name w:val="Heading 8 Char"/>
    <w:semiHidden/>
    <w:rPr>
      <w:b/>
      <w:i/>
      <w:smallCaps/>
      <w:color w:val="943634"/>
    </w:rPr>
  </w:style>
  <w:style w:type="character" w:customStyle="1" w:styleId="Heading9Char">
    <w:name w:val="Heading 9 Char"/>
    <w:semiHidden/>
    <w:rPr>
      <w:b/>
      <w:i/>
      <w:smallCaps/>
      <w:color w:val="622423"/>
    </w:rPr>
  </w:style>
  <w:style w:type="paragraph" w:styleId="Caption">
    <w:name w:val="caption"/>
    <w:basedOn w:val="Normal"/>
    <w:next w:val="Normal"/>
    <w:qFormat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qFormat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rPr>
      <w:smallCaps/>
      <w:sz w:val="48"/>
      <w:szCs w:val="48"/>
    </w:rPr>
  </w:style>
  <w:style w:type="paragraph" w:styleId="Subtitle">
    <w:name w:val="Subtitle"/>
    <w:basedOn w:val="Normal"/>
    <w:next w:val="Normal"/>
    <w:qFormat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rPr>
      <w:rFonts w:ascii="Cambria" w:eastAsia="Times New Roman" w:hAnsi="Cambria" w:cs="Times New Roman"/>
      <w:szCs w:val="22"/>
    </w:rPr>
  </w:style>
  <w:style w:type="character" w:styleId="Strong">
    <w:name w:val="Strong"/>
    <w:qFormat/>
    <w:rPr>
      <w:b/>
      <w:color w:val="C0504D"/>
    </w:rPr>
  </w:style>
  <w:style w:type="character" w:styleId="Emphasis">
    <w:name w:val="Emphasis"/>
    <w:qFormat/>
    <w:rPr>
      <w:b/>
      <w:i/>
      <w:spacing w:val="10"/>
    </w:rPr>
  </w:style>
  <w:style w:type="paragraph" w:styleId="NoSpacing">
    <w:name w:val="No Spacing"/>
    <w:basedOn w:val="Normal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Quote">
    <w:name w:val="Quote"/>
    <w:basedOn w:val="Normal"/>
    <w:next w:val="Normal"/>
    <w:qFormat/>
    <w:rPr>
      <w:i/>
    </w:rPr>
  </w:style>
  <w:style w:type="character" w:customStyle="1" w:styleId="QuoteChar">
    <w:name w:val="Quote Char"/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rPr>
      <w:b/>
      <w:i/>
      <w:color w:val="FFFFFF"/>
      <w:shd w:val="clear" w:color="auto" w:fill="C0504D"/>
    </w:rPr>
  </w:style>
  <w:style w:type="character" w:styleId="SubtleEmphasis">
    <w:name w:val="Subtle Emphasis"/>
    <w:qFormat/>
    <w:rPr>
      <w:i/>
    </w:rPr>
  </w:style>
  <w:style w:type="character" w:styleId="IntenseEmphasis">
    <w:name w:val="Intense Emphasis"/>
    <w:qFormat/>
    <w:rPr>
      <w:b/>
      <w:i/>
      <w:color w:val="C0504D"/>
      <w:spacing w:val="10"/>
    </w:rPr>
  </w:style>
  <w:style w:type="character" w:styleId="SubtleReference">
    <w:name w:val="Subtle Reference"/>
    <w:qFormat/>
    <w:rPr>
      <w:b/>
    </w:rPr>
  </w:style>
  <w:style w:type="character" w:styleId="IntenseReference">
    <w:name w:val="Intense Reference"/>
    <w:qFormat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qFormat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BodyText">
    <w:name w:val="Body Text"/>
    <w:basedOn w:val="Normal"/>
    <w:semiHidden/>
    <w:pPr>
      <w:jc w:val="left"/>
    </w:pPr>
    <w:rPr>
      <w:rFonts w:ascii="Arial" w:hAnsi="Arial" w:cs="Arial"/>
      <w:b/>
      <w:bCs/>
    </w:rPr>
  </w:style>
  <w:style w:type="character" w:customStyle="1" w:styleId="BodyTextChar">
    <w:name w:val="Body Text Char"/>
    <w:semiHidden/>
    <w:rPr>
      <w:rFonts w:ascii="Arial" w:hAnsi="Arial" w:cs="Arial"/>
      <w:b/>
      <w:bCs/>
      <w:lang w:bidi="en-US"/>
    </w:rPr>
  </w:style>
  <w:style w:type="paragraph" w:styleId="NormalWeb">
    <w:name w:val="Normal (Web)"/>
    <w:basedOn w:val="Normal"/>
    <w:uiPriority w:val="99"/>
    <w:semiHidden/>
    <w:unhideWhenUsed/>
    <w:rsid w:val="007E181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bidi="ar-SA"/>
    </w:rPr>
  </w:style>
  <w:style w:type="character" w:customStyle="1" w:styleId="subtitlered1">
    <w:name w:val="subtitlered1"/>
    <w:rsid w:val="00714BE0"/>
    <w:rPr>
      <w:b/>
      <w:bCs/>
      <w:strike w:val="0"/>
      <w:dstrike w:val="0"/>
      <w:color w:val="CC0000"/>
      <w:u w:val="none"/>
      <w:effect w:val="none"/>
    </w:rPr>
  </w:style>
  <w:style w:type="character" w:customStyle="1" w:styleId="yshortcuts">
    <w:name w:val="yshortcuts"/>
    <w:basedOn w:val="DefaultParagraphFont"/>
    <w:rsid w:val="00714BE0"/>
  </w:style>
  <w:style w:type="character" w:customStyle="1" w:styleId="yiv680150337560231320-20012012">
    <w:name w:val="yiv680150337560231320-20012012"/>
    <w:basedOn w:val="DefaultParagraphFont"/>
    <w:rsid w:val="00334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s.constantcontact.com/register/event?llr=gcabhngab&amp;oeidk=a07e5ipwj24237b21f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://us.mg1.mail.yahoo.com/ya/download?mid=1%5f1296828%5fAInPjkQAATDCR8hfDQdcxlarB%2bQ&amp;pid=2&amp;fid=Inbox&amp;inlin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2163</CharactersWithSpaces>
  <SharedDoc>false</SharedDoc>
  <HLinks>
    <vt:vector size="6" baseType="variant"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http://events.constantcontact.com/register/event?llr=gcabhngab&amp;oeidk=a07e5ipwj24237b21fd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Ryan</dc:creator>
  <cp:lastModifiedBy>Jeana Soden</cp:lastModifiedBy>
  <cp:revision>2</cp:revision>
  <cp:lastPrinted>2012-01-30T07:40:00Z</cp:lastPrinted>
  <dcterms:created xsi:type="dcterms:W3CDTF">2012-02-02T23:50:00Z</dcterms:created>
  <dcterms:modified xsi:type="dcterms:W3CDTF">2012-02-02T23:50:00Z</dcterms:modified>
</cp:coreProperties>
</file>