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73" w:rsidRPr="00565BC8" w:rsidRDefault="004A7573" w:rsidP="00360F1C">
      <w:pPr>
        <w:rPr>
          <w:rFonts w:asciiTheme="minorHAnsi" w:hAnsiTheme="minorHAnsi" w:cstheme="minorHAnsi"/>
          <w:sz w:val="22"/>
          <w:szCs w:val="22"/>
        </w:rPr>
      </w:pPr>
      <w:r w:rsidRPr="00B85A22">
        <w:rPr>
          <w:rFonts w:asciiTheme="minorHAnsi" w:hAnsiTheme="minorHAnsi" w:cstheme="minorHAnsi"/>
          <w:b/>
          <w:color w:val="C00000"/>
          <w:sz w:val="22"/>
          <w:szCs w:val="22"/>
        </w:rPr>
        <w:t>American Evaluation Association</w:t>
      </w:r>
      <w:r w:rsidRPr="00B85A22">
        <w:rPr>
          <w:rFonts w:asciiTheme="minorHAnsi" w:hAnsiTheme="minorHAnsi" w:cstheme="minorHAnsi"/>
          <w:b/>
          <w:color w:val="C00000"/>
          <w:sz w:val="22"/>
          <w:szCs w:val="22"/>
        </w:rPr>
        <w:br/>
        <w:t>Environmental Program Evaluation (EPE) TIG</w:t>
      </w:r>
      <w:r w:rsidRPr="00B85A22">
        <w:rPr>
          <w:rFonts w:asciiTheme="minorHAnsi" w:hAnsiTheme="minorHAnsi" w:cstheme="minorHAnsi"/>
          <w:b/>
          <w:color w:val="C00000"/>
          <w:sz w:val="22"/>
          <w:szCs w:val="22"/>
        </w:rPr>
        <w:br/>
      </w:r>
      <w:r w:rsidRPr="00B85A22">
        <w:rPr>
          <w:rFonts w:asciiTheme="minorHAnsi" w:hAnsiTheme="minorHAnsi" w:cstheme="minorHAnsi"/>
          <w:b/>
          <w:color w:val="C00000"/>
          <w:sz w:val="22"/>
          <w:szCs w:val="22"/>
        </w:rPr>
        <w:br/>
        <w:t>Call for Proposals</w:t>
      </w:r>
      <w:r w:rsidRPr="00B85A22">
        <w:rPr>
          <w:rFonts w:asciiTheme="minorHAnsi" w:hAnsiTheme="minorHAnsi" w:cstheme="minorHAnsi"/>
          <w:b/>
          <w:color w:val="C00000"/>
          <w:sz w:val="22"/>
          <w:szCs w:val="22"/>
        </w:rPr>
        <w:br/>
      </w:r>
      <w:r w:rsidRPr="00565BC8">
        <w:rPr>
          <w:rFonts w:asciiTheme="minorHAnsi" w:hAnsiTheme="minorHAnsi" w:cstheme="minorHAnsi"/>
          <w:sz w:val="22"/>
          <w:szCs w:val="22"/>
        </w:rPr>
        <w:br/>
        <w:t>Greetings to Environmental Program Evaluation TIG members!</w:t>
      </w:r>
      <w:r w:rsidRPr="00565BC8">
        <w:rPr>
          <w:rFonts w:asciiTheme="minorHAnsi" w:hAnsiTheme="minorHAnsi" w:cstheme="minorHAnsi"/>
          <w:sz w:val="22"/>
          <w:szCs w:val="22"/>
        </w:rPr>
        <w:br/>
        <w:t> </w:t>
      </w:r>
      <w:r w:rsidRPr="00565BC8">
        <w:rPr>
          <w:rFonts w:asciiTheme="minorHAnsi" w:hAnsiTheme="minorHAnsi" w:cstheme="minorHAnsi"/>
          <w:sz w:val="22"/>
          <w:szCs w:val="22"/>
        </w:rPr>
        <w:br/>
        <w:t xml:space="preserve">This year’s American Evaluation Association’s (AEA) Annual Evaluation Conference will meet in Minneapolis October 24 through 27. We are excited to see what your recent contributions to environmental evaluation are! </w:t>
      </w:r>
      <w:r w:rsidRPr="00565BC8">
        <w:rPr>
          <w:rFonts w:asciiTheme="minorHAnsi" w:hAnsiTheme="minorHAnsi" w:cstheme="minorHAnsi"/>
          <w:sz w:val="22"/>
          <w:szCs w:val="22"/>
        </w:rPr>
        <w:br/>
      </w:r>
    </w:p>
    <w:p w:rsidR="00360F1C" w:rsidRPr="00565BC8" w:rsidRDefault="00360F1C" w:rsidP="00360F1C">
      <w:pPr>
        <w:rPr>
          <w:rFonts w:asciiTheme="minorHAnsi" w:hAnsiTheme="minorHAnsi" w:cstheme="minorHAnsi"/>
          <w:sz w:val="22"/>
          <w:szCs w:val="22"/>
        </w:rPr>
      </w:pPr>
      <w:r w:rsidRPr="00565BC8">
        <w:rPr>
          <w:rFonts w:asciiTheme="minorHAnsi" w:hAnsiTheme="minorHAnsi" w:cstheme="minorHAnsi"/>
          <w:sz w:val="22"/>
          <w:szCs w:val="22"/>
        </w:rPr>
        <w:t xml:space="preserve">Your evaluation work regarding energy programs, climate change practices and policies, conservation biology, environmental policy and management, environmental and conservation education, or any other kind of environmental program are all welcome. </w:t>
      </w:r>
    </w:p>
    <w:p w:rsidR="00360F1C" w:rsidRPr="00565BC8" w:rsidRDefault="00360F1C" w:rsidP="00360F1C">
      <w:pPr>
        <w:rPr>
          <w:rFonts w:asciiTheme="minorHAnsi" w:hAnsiTheme="minorHAnsi" w:cstheme="minorHAnsi"/>
          <w:sz w:val="22"/>
          <w:szCs w:val="22"/>
        </w:rPr>
      </w:pPr>
    </w:p>
    <w:p w:rsidR="00360F1C" w:rsidRPr="00565BC8" w:rsidRDefault="00360F1C" w:rsidP="00360F1C">
      <w:pPr>
        <w:rPr>
          <w:rFonts w:asciiTheme="minorHAnsi" w:hAnsiTheme="minorHAnsi" w:cstheme="minorHAnsi"/>
          <w:sz w:val="22"/>
          <w:szCs w:val="22"/>
        </w:rPr>
      </w:pPr>
      <w:r w:rsidRPr="00565BC8">
        <w:rPr>
          <w:rFonts w:asciiTheme="minorHAnsi" w:hAnsiTheme="minorHAnsi" w:cstheme="minorHAnsi"/>
          <w:sz w:val="22"/>
          <w:szCs w:val="22"/>
        </w:rPr>
        <w:t>There are many different formats for submissions from which you might choose, including:</w:t>
      </w:r>
    </w:p>
    <w:p w:rsidR="0098664C" w:rsidRPr="00565BC8" w:rsidRDefault="0098664C" w:rsidP="00360F1C">
      <w:pPr>
        <w:rPr>
          <w:rFonts w:asciiTheme="minorHAnsi" w:hAnsiTheme="minorHAnsi" w:cstheme="minorHAnsi"/>
          <w:sz w:val="22"/>
          <w:szCs w:val="22"/>
        </w:rPr>
        <w:sectPr w:rsidR="0098664C" w:rsidRPr="00565BC8">
          <w:footerReference w:type="even" r:id="rId8"/>
          <w:footerReference w:type="default" r:id="rId9"/>
          <w:pgSz w:w="12240" w:h="15840"/>
          <w:pgMar w:top="1440" w:right="1080" w:bottom="1440" w:left="1800" w:header="720" w:footer="720" w:gutter="0"/>
          <w:cols w:space="720"/>
          <w:docGrid w:linePitch="360"/>
        </w:sectPr>
      </w:pPr>
    </w:p>
    <w:p w:rsidR="00360F1C" w:rsidRPr="00565BC8" w:rsidRDefault="00360F1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lastRenderedPageBreak/>
        <w:t>Demonstrations</w:t>
      </w:r>
    </w:p>
    <w:p w:rsidR="00360F1C" w:rsidRPr="00565BC8" w:rsidRDefault="00360F1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Expert Lectures</w:t>
      </w:r>
    </w:p>
    <w:p w:rsidR="00360F1C" w:rsidRPr="00565BC8" w:rsidRDefault="00360F1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 xml:space="preserve">Intact </w:t>
      </w:r>
      <w:proofErr w:type="spellStart"/>
      <w:r w:rsidRPr="00565BC8">
        <w:rPr>
          <w:rFonts w:asciiTheme="minorHAnsi" w:hAnsiTheme="minorHAnsi" w:cstheme="minorHAnsi"/>
          <w:sz w:val="22"/>
          <w:szCs w:val="22"/>
        </w:rPr>
        <w:t>multipaper</w:t>
      </w:r>
      <w:proofErr w:type="spellEnd"/>
      <w:r w:rsidRPr="00565BC8">
        <w:rPr>
          <w:rFonts w:asciiTheme="minorHAnsi" w:hAnsiTheme="minorHAnsi" w:cstheme="minorHAnsi"/>
          <w:sz w:val="22"/>
          <w:szCs w:val="22"/>
        </w:rPr>
        <w:t xml:space="preserve"> session</w:t>
      </w:r>
      <w:r w:rsidR="0098664C" w:rsidRPr="00565BC8">
        <w:rPr>
          <w:rFonts w:asciiTheme="minorHAnsi" w:hAnsiTheme="minorHAnsi" w:cstheme="minorHAnsi"/>
          <w:sz w:val="22"/>
          <w:szCs w:val="22"/>
        </w:rPr>
        <w:t>s</w:t>
      </w:r>
    </w:p>
    <w:p w:rsidR="00360F1C" w:rsidRPr="00565BC8" w:rsidRDefault="00360F1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Single paper</w:t>
      </w:r>
      <w:r w:rsidR="0098664C" w:rsidRPr="00565BC8">
        <w:rPr>
          <w:rFonts w:asciiTheme="minorHAnsi" w:hAnsiTheme="minorHAnsi" w:cstheme="minorHAnsi"/>
          <w:sz w:val="22"/>
          <w:szCs w:val="22"/>
        </w:rPr>
        <w:t>s</w:t>
      </w:r>
    </w:p>
    <w:p w:rsidR="00360F1C" w:rsidRPr="00565BC8" w:rsidRDefault="00360F1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lastRenderedPageBreak/>
        <w:t>Roundtab</w:t>
      </w:r>
      <w:r w:rsidR="0098664C" w:rsidRPr="00565BC8">
        <w:rPr>
          <w:rFonts w:asciiTheme="minorHAnsi" w:hAnsiTheme="minorHAnsi" w:cstheme="minorHAnsi"/>
          <w:sz w:val="22"/>
          <w:szCs w:val="22"/>
        </w:rPr>
        <w:t>l</w:t>
      </w:r>
      <w:r w:rsidRPr="00565BC8">
        <w:rPr>
          <w:rFonts w:asciiTheme="minorHAnsi" w:hAnsiTheme="minorHAnsi" w:cstheme="minorHAnsi"/>
          <w:sz w:val="22"/>
          <w:szCs w:val="22"/>
        </w:rPr>
        <w:t>e</w:t>
      </w:r>
      <w:r w:rsidR="0098664C" w:rsidRPr="00565BC8">
        <w:rPr>
          <w:rFonts w:asciiTheme="minorHAnsi" w:hAnsiTheme="minorHAnsi" w:cstheme="minorHAnsi"/>
          <w:sz w:val="22"/>
          <w:szCs w:val="22"/>
        </w:rPr>
        <w:t>s</w:t>
      </w:r>
    </w:p>
    <w:p w:rsidR="0098664C" w:rsidRPr="00565BC8" w:rsidRDefault="0098664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Posters</w:t>
      </w:r>
    </w:p>
    <w:p w:rsidR="0098664C" w:rsidRPr="00565BC8" w:rsidRDefault="0098664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Skill-building workshops</w:t>
      </w:r>
    </w:p>
    <w:p w:rsidR="0098664C" w:rsidRPr="00565BC8" w:rsidRDefault="0098664C" w:rsidP="0098664C">
      <w:pPr>
        <w:pStyle w:val="ListParagraph"/>
        <w:numPr>
          <w:ilvl w:val="0"/>
          <w:numId w:val="18"/>
        </w:numPr>
        <w:rPr>
          <w:rFonts w:asciiTheme="minorHAnsi" w:hAnsiTheme="minorHAnsi" w:cstheme="minorHAnsi"/>
          <w:sz w:val="22"/>
          <w:szCs w:val="22"/>
        </w:rPr>
      </w:pPr>
      <w:r w:rsidRPr="00565BC8">
        <w:rPr>
          <w:rFonts w:asciiTheme="minorHAnsi" w:hAnsiTheme="minorHAnsi" w:cstheme="minorHAnsi"/>
          <w:sz w:val="22"/>
          <w:szCs w:val="22"/>
        </w:rPr>
        <w:t>Think Tanks</w:t>
      </w:r>
    </w:p>
    <w:p w:rsidR="0098664C" w:rsidRPr="00565BC8" w:rsidRDefault="0098664C" w:rsidP="00360F1C">
      <w:pPr>
        <w:rPr>
          <w:rFonts w:asciiTheme="minorHAnsi" w:hAnsiTheme="minorHAnsi" w:cstheme="minorHAnsi"/>
          <w:sz w:val="22"/>
          <w:szCs w:val="22"/>
        </w:rPr>
        <w:sectPr w:rsidR="0098664C" w:rsidRPr="00565BC8" w:rsidSect="0098664C">
          <w:type w:val="continuous"/>
          <w:pgSz w:w="12240" w:h="15840"/>
          <w:pgMar w:top="1440" w:right="1080" w:bottom="1440" w:left="1800" w:header="720" w:footer="720" w:gutter="0"/>
          <w:cols w:num="2" w:space="720"/>
          <w:docGrid w:linePitch="360"/>
        </w:sectPr>
      </w:pPr>
    </w:p>
    <w:p w:rsidR="00360F1C" w:rsidRPr="00565BC8" w:rsidRDefault="00360F1C" w:rsidP="00360F1C">
      <w:pPr>
        <w:rPr>
          <w:rFonts w:asciiTheme="minorHAnsi" w:hAnsiTheme="minorHAnsi" w:cstheme="minorHAnsi"/>
          <w:sz w:val="22"/>
          <w:szCs w:val="22"/>
        </w:rPr>
      </w:pPr>
    </w:p>
    <w:p w:rsidR="00360F1C" w:rsidRPr="00565BC8" w:rsidRDefault="00360F1C" w:rsidP="00360F1C">
      <w:pPr>
        <w:rPr>
          <w:rFonts w:asciiTheme="minorHAnsi" w:hAnsiTheme="minorHAnsi" w:cstheme="minorHAnsi"/>
          <w:sz w:val="22"/>
          <w:szCs w:val="22"/>
        </w:rPr>
      </w:pPr>
      <w:r w:rsidRPr="00565BC8">
        <w:rPr>
          <w:rFonts w:asciiTheme="minorHAnsi" w:hAnsiTheme="minorHAnsi" w:cstheme="minorHAnsi"/>
          <w:sz w:val="22"/>
          <w:szCs w:val="22"/>
        </w:rPr>
        <w:t>And new this year: The Saturday Lunch Brown Bag Idea Exchange!  The</w:t>
      </w:r>
      <w:r w:rsidR="0098664C" w:rsidRPr="00565BC8">
        <w:rPr>
          <w:rFonts w:asciiTheme="minorHAnsi" w:hAnsiTheme="minorHAnsi" w:cstheme="minorHAnsi"/>
          <w:sz w:val="22"/>
          <w:szCs w:val="22"/>
        </w:rPr>
        <w:t>s</w:t>
      </w:r>
      <w:r w:rsidRPr="00565BC8">
        <w:rPr>
          <w:rFonts w:asciiTheme="minorHAnsi" w:hAnsiTheme="minorHAnsi" w:cstheme="minorHAnsi"/>
          <w:sz w:val="22"/>
          <w:szCs w:val="22"/>
        </w:rPr>
        <w:t xml:space="preserve">e are 45 minutes in length and do not even </w:t>
      </w:r>
      <w:r w:rsidRPr="00565BC8">
        <w:rPr>
          <w:rFonts w:asciiTheme="minorHAnsi" w:hAnsiTheme="minorHAnsi" w:cstheme="minorHAnsi"/>
          <w:i/>
          <w:sz w:val="22"/>
          <w:szCs w:val="22"/>
        </w:rPr>
        <w:t>allow</w:t>
      </w:r>
      <w:r w:rsidRPr="00565BC8">
        <w:rPr>
          <w:rFonts w:asciiTheme="minorHAnsi" w:hAnsiTheme="minorHAnsi" w:cstheme="minorHAnsi"/>
          <w:sz w:val="22"/>
          <w:szCs w:val="22"/>
        </w:rPr>
        <w:t xml:space="preserve"> a formal presentation. </w:t>
      </w:r>
      <w:r w:rsidR="0098664C" w:rsidRPr="00565BC8">
        <w:rPr>
          <w:rFonts w:asciiTheme="minorHAnsi" w:hAnsiTheme="minorHAnsi" w:cstheme="minorHAnsi"/>
          <w:sz w:val="22"/>
          <w:szCs w:val="22"/>
        </w:rPr>
        <w:t xml:space="preserve">Just provide a brief description of something you'd like to discuss with a few colleagues with similar interests. </w:t>
      </w:r>
      <w:r w:rsidRPr="00565BC8">
        <w:rPr>
          <w:rFonts w:asciiTheme="minorHAnsi" w:hAnsiTheme="minorHAnsi" w:cstheme="minorHAnsi"/>
          <w:sz w:val="22"/>
          <w:szCs w:val="22"/>
        </w:rPr>
        <w:t xml:space="preserve">It's all talk, talk, talk! </w:t>
      </w:r>
    </w:p>
    <w:p w:rsidR="00360F1C" w:rsidRPr="00565BC8" w:rsidRDefault="00360F1C" w:rsidP="00360F1C">
      <w:pPr>
        <w:rPr>
          <w:rFonts w:asciiTheme="minorHAnsi" w:hAnsiTheme="minorHAnsi" w:cstheme="minorHAnsi"/>
          <w:sz w:val="22"/>
          <w:szCs w:val="22"/>
        </w:rPr>
      </w:pPr>
    </w:p>
    <w:p w:rsidR="00360F1C" w:rsidRPr="00565BC8" w:rsidRDefault="00360F1C" w:rsidP="00360F1C">
      <w:pPr>
        <w:rPr>
          <w:rFonts w:asciiTheme="minorHAnsi" w:hAnsiTheme="minorHAnsi" w:cstheme="minorHAnsi"/>
          <w:sz w:val="22"/>
          <w:szCs w:val="22"/>
        </w:rPr>
      </w:pPr>
      <w:r w:rsidRPr="00565BC8">
        <w:rPr>
          <w:rFonts w:asciiTheme="minorHAnsi" w:hAnsiTheme="minorHAnsi" w:cstheme="minorHAnsi"/>
          <w:sz w:val="22"/>
          <w:szCs w:val="22"/>
        </w:rPr>
        <w:t>You are also invited to submit a proposal for a 3, 6, or 12 hour Professional Development Workshop.</w:t>
      </w:r>
    </w:p>
    <w:p w:rsidR="00360F1C" w:rsidRPr="00565BC8" w:rsidRDefault="00360F1C" w:rsidP="00360F1C">
      <w:pPr>
        <w:rPr>
          <w:rFonts w:asciiTheme="minorHAnsi" w:hAnsiTheme="minorHAnsi" w:cstheme="minorHAnsi"/>
          <w:sz w:val="22"/>
          <w:szCs w:val="22"/>
        </w:rPr>
      </w:pPr>
    </w:p>
    <w:p w:rsidR="00360F1C" w:rsidRPr="00565BC8" w:rsidRDefault="00360F1C" w:rsidP="00360F1C">
      <w:pPr>
        <w:rPr>
          <w:rFonts w:asciiTheme="minorHAnsi" w:hAnsiTheme="minorHAnsi" w:cstheme="minorHAnsi"/>
          <w:sz w:val="22"/>
          <w:szCs w:val="22"/>
        </w:rPr>
      </w:pPr>
      <w:r w:rsidRPr="00565BC8">
        <w:rPr>
          <w:rFonts w:asciiTheme="minorHAnsi" w:hAnsiTheme="minorHAnsi" w:cstheme="minorHAnsi"/>
          <w:sz w:val="22"/>
          <w:szCs w:val="22"/>
        </w:rPr>
        <w:t xml:space="preserve">Learn more about all the formats at </w:t>
      </w:r>
      <w:hyperlink r:id="rId10" w:history="1">
        <w:r w:rsidRPr="00565BC8">
          <w:rPr>
            <w:rStyle w:val="Hyperlink"/>
            <w:rFonts w:asciiTheme="minorHAnsi" w:hAnsiTheme="minorHAnsi" w:cstheme="minorHAnsi"/>
            <w:sz w:val="22"/>
            <w:szCs w:val="22"/>
          </w:rPr>
          <w:t>http://www.eval.org/eval2012/12sessiontypes.htm</w:t>
        </w:r>
      </w:hyperlink>
      <w:r w:rsidRPr="00565BC8">
        <w:rPr>
          <w:rFonts w:asciiTheme="minorHAnsi" w:hAnsiTheme="minorHAnsi" w:cstheme="minorHAnsi"/>
          <w:sz w:val="22"/>
          <w:szCs w:val="22"/>
        </w:rPr>
        <w:t xml:space="preserve"> </w:t>
      </w:r>
    </w:p>
    <w:p w:rsidR="00360F1C" w:rsidRPr="00565BC8" w:rsidRDefault="00360F1C" w:rsidP="00360F1C">
      <w:pPr>
        <w:rPr>
          <w:rFonts w:asciiTheme="minorHAnsi" w:hAnsiTheme="minorHAnsi" w:cstheme="minorHAnsi"/>
          <w:sz w:val="22"/>
          <w:szCs w:val="22"/>
        </w:rPr>
      </w:pPr>
    </w:p>
    <w:p w:rsidR="00DF7572" w:rsidRPr="00565BC8" w:rsidRDefault="0098664C">
      <w:pPr>
        <w:rPr>
          <w:rFonts w:asciiTheme="minorHAnsi" w:hAnsiTheme="minorHAnsi" w:cstheme="minorHAnsi"/>
          <w:sz w:val="22"/>
          <w:szCs w:val="22"/>
        </w:rPr>
      </w:pPr>
      <w:r w:rsidRPr="00565BC8">
        <w:rPr>
          <w:rFonts w:asciiTheme="minorHAnsi" w:hAnsiTheme="minorHAnsi" w:cstheme="minorHAnsi"/>
          <w:sz w:val="22"/>
          <w:szCs w:val="22"/>
        </w:rPr>
        <w:t xml:space="preserve">Finally, </w:t>
      </w:r>
      <w:r w:rsidR="004A7573" w:rsidRPr="00565BC8">
        <w:rPr>
          <w:rFonts w:asciiTheme="minorHAnsi" w:hAnsiTheme="minorHAnsi" w:cstheme="minorHAnsi"/>
          <w:sz w:val="22"/>
          <w:szCs w:val="22"/>
        </w:rPr>
        <w:t xml:space="preserve">AEA President Rodney Hopson has chosen a theme </w:t>
      </w:r>
      <w:r w:rsidR="00DF7572" w:rsidRPr="00565BC8">
        <w:rPr>
          <w:rFonts w:asciiTheme="minorHAnsi" w:hAnsiTheme="minorHAnsi" w:cstheme="minorHAnsi"/>
          <w:sz w:val="22"/>
          <w:szCs w:val="22"/>
        </w:rPr>
        <w:t xml:space="preserve">for 2012 </w:t>
      </w:r>
      <w:r w:rsidR="004A7573" w:rsidRPr="00565BC8">
        <w:rPr>
          <w:rFonts w:asciiTheme="minorHAnsi" w:hAnsiTheme="minorHAnsi" w:cstheme="minorHAnsi"/>
          <w:sz w:val="22"/>
          <w:szCs w:val="22"/>
        </w:rPr>
        <w:t>that will resonate with en</w:t>
      </w:r>
      <w:r w:rsidRPr="00565BC8">
        <w:rPr>
          <w:rFonts w:asciiTheme="minorHAnsi" w:hAnsiTheme="minorHAnsi" w:cstheme="minorHAnsi"/>
          <w:sz w:val="22"/>
          <w:szCs w:val="22"/>
        </w:rPr>
        <w:t>vironmental program evaluators. He writes:</w:t>
      </w:r>
    </w:p>
    <w:p w:rsidR="00DF7572" w:rsidRPr="00565BC8" w:rsidRDefault="00DF7572">
      <w:pPr>
        <w:rPr>
          <w:rFonts w:asciiTheme="minorHAnsi" w:hAnsiTheme="minorHAnsi" w:cstheme="minorHAnsi"/>
          <w:sz w:val="22"/>
          <w:szCs w:val="22"/>
        </w:rPr>
      </w:pPr>
    </w:p>
    <w:p w:rsidR="004A7573" w:rsidRPr="00565BC8" w:rsidRDefault="004A7573">
      <w:pPr>
        <w:rPr>
          <w:rFonts w:asciiTheme="minorHAnsi" w:hAnsiTheme="minorHAnsi" w:cstheme="minorHAnsi"/>
          <w:i/>
          <w:sz w:val="22"/>
          <w:szCs w:val="22"/>
        </w:rPr>
      </w:pPr>
      <w:r w:rsidRPr="00565BC8">
        <w:rPr>
          <w:rFonts w:asciiTheme="minorHAnsi" w:hAnsiTheme="minorHAnsi" w:cstheme="minorHAnsi"/>
          <w:i/>
          <w:sz w:val="22"/>
          <w:szCs w:val="22"/>
        </w:rPr>
        <w:t>Evaluation in Complex Ecologies: Relationships, Responsibilities, Relevance</w:t>
      </w:r>
    </w:p>
    <w:p w:rsidR="004A7573" w:rsidRPr="00565BC8" w:rsidRDefault="004A7573">
      <w:pPr>
        <w:rPr>
          <w:rFonts w:asciiTheme="minorHAnsi" w:hAnsiTheme="minorHAnsi" w:cstheme="minorHAnsi"/>
          <w:i/>
          <w:sz w:val="22"/>
          <w:szCs w:val="22"/>
        </w:rPr>
      </w:pPr>
    </w:p>
    <w:p w:rsidR="004A7573" w:rsidRPr="00565BC8" w:rsidRDefault="004A7573" w:rsidP="00DF7572">
      <w:pPr>
        <w:rPr>
          <w:rFonts w:asciiTheme="minorHAnsi" w:hAnsiTheme="minorHAnsi" w:cstheme="minorHAnsi"/>
          <w:i/>
          <w:sz w:val="22"/>
          <w:szCs w:val="22"/>
        </w:rPr>
      </w:pPr>
      <w:r w:rsidRPr="00565BC8">
        <w:rPr>
          <w:rFonts w:asciiTheme="minorHAnsi" w:hAnsiTheme="minorHAnsi" w:cstheme="minorHAnsi"/>
          <w:i/>
          <w:sz w:val="22"/>
          <w:szCs w:val="22"/>
        </w:rPr>
        <w:t>Evaluation takes place in complex global and local ecologies where we evaluators play important roles in building better organizations and communities and in creating opportunities for a better world. Ecology is about how systems work, engage, intersect, transform, and interrelate. Complex ecologies are comprised of relationships, responsibilities, and relevance within our study of programs, policies, projects, and other areas in which we carry out ev</w:t>
      </w:r>
      <w:r w:rsidR="00DF7572" w:rsidRPr="00565BC8">
        <w:rPr>
          <w:rFonts w:asciiTheme="minorHAnsi" w:hAnsiTheme="minorHAnsi" w:cstheme="minorHAnsi"/>
          <w:i/>
          <w:sz w:val="22"/>
          <w:szCs w:val="22"/>
        </w:rPr>
        <w:t xml:space="preserve">aluations. </w:t>
      </w:r>
      <w:r w:rsidRPr="00565BC8">
        <w:rPr>
          <w:rFonts w:asciiTheme="minorHAnsi" w:hAnsiTheme="minorHAnsi" w:cstheme="minorHAnsi"/>
          <w:i/>
          <w:sz w:val="22"/>
          <w:szCs w:val="22"/>
        </w:rPr>
        <w:t> </w:t>
      </w:r>
    </w:p>
    <w:p w:rsidR="00360F1C" w:rsidRPr="00565BC8" w:rsidRDefault="00360F1C" w:rsidP="00DF7572">
      <w:pPr>
        <w:pStyle w:val="style7"/>
        <w:spacing w:before="0" w:beforeAutospacing="0" w:after="0" w:afterAutospacing="0"/>
        <w:rPr>
          <w:rStyle w:val="Strong"/>
          <w:rFonts w:asciiTheme="minorHAnsi" w:hAnsiTheme="minorHAnsi" w:cstheme="minorHAnsi"/>
          <w:b w:val="0"/>
          <w:i/>
          <w:sz w:val="22"/>
          <w:szCs w:val="22"/>
        </w:rPr>
      </w:pPr>
    </w:p>
    <w:p w:rsidR="004A7573" w:rsidRPr="00565BC8" w:rsidRDefault="00DF7572" w:rsidP="00DF7572">
      <w:pPr>
        <w:pStyle w:val="style7"/>
        <w:spacing w:before="0" w:beforeAutospacing="0" w:after="0" w:afterAutospacing="0"/>
        <w:rPr>
          <w:rFonts w:asciiTheme="minorHAnsi" w:hAnsiTheme="minorHAnsi" w:cstheme="minorHAnsi"/>
          <w:i/>
          <w:sz w:val="22"/>
          <w:szCs w:val="22"/>
        </w:rPr>
      </w:pPr>
      <w:r w:rsidRPr="00565BC8">
        <w:rPr>
          <w:rStyle w:val="Strong"/>
          <w:rFonts w:asciiTheme="minorHAnsi" w:hAnsiTheme="minorHAnsi" w:cstheme="minorHAnsi"/>
          <w:b w:val="0"/>
          <w:i/>
          <w:sz w:val="22"/>
          <w:szCs w:val="22"/>
        </w:rPr>
        <w:t>-</w:t>
      </w:r>
      <w:r w:rsidR="004A7573" w:rsidRPr="00565BC8">
        <w:rPr>
          <w:rStyle w:val="Strong"/>
          <w:rFonts w:asciiTheme="minorHAnsi" w:hAnsiTheme="minorHAnsi" w:cstheme="minorHAnsi"/>
          <w:b w:val="0"/>
          <w:i/>
          <w:sz w:val="22"/>
          <w:szCs w:val="22"/>
        </w:rPr>
        <w:t>Relationships.</w:t>
      </w:r>
      <w:r w:rsidR="004A7573" w:rsidRPr="00565BC8">
        <w:rPr>
          <w:rStyle w:val="apple-converted-space"/>
          <w:rFonts w:asciiTheme="minorHAnsi" w:hAnsiTheme="minorHAnsi" w:cstheme="minorHAnsi"/>
          <w:bCs/>
          <w:i/>
          <w:sz w:val="22"/>
          <w:szCs w:val="22"/>
        </w:rPr>
        <w:t> </w:t>
      </w:r>
      <w:r w:rsidR="004A7573" w:rsidRPr="00565BC8">
        <w:rPr>
          <w:rFonts w:asciiTheme="minorHAnsi" w:hAnsiTheme="minorHAnsi" w:cstheme="minorHAnsi"/>
          <w:i/>
          <w:sz w:val="22"/>
          <w:szCs w:val="22"/>
        </w:rPr>
        <w:t>Concern for relationships obliges evaluators to consider questions such as: what key interactions, variables, or stakeholders do we need to attend to (or not) in an evaluation? Evaluations do not exist in a vacuum disconnected from issues, tensions, and historic and contextualized realities, systems, and power dynamics</w:t>
      </w:r>
      <w:r w:rsidRPr="00565BC8">
        <w:rPr>
          <w:rFonts w:asciiTheme="minorHAnsi" w:hAnsiTheme="minorHAnsi" w:cstheme="minorHAnsi"/>
          <w:i/>
          <w:sz w:val="22"/>
          <w:szCs w:val="22"/>
        </w:rPr>
        <w:t>….</w:t>
      </w:r>
    </w:p>
    <w:p w:rsidR="00360F1C" w:rsidRPr="00565BC8" w:rsidRDefault="00360F1C" w:rsidP="00DF7572">
      <w:pPr>
        <w:pStyle w:val="style7"/>
        <w:spacing w:before="0" w:beforeAutospacing="0" w:after="0" w:afterAutospacing="0"/>
        <w:rPr>
          <w:rStyle w:val="Strong"/>
          <w:rFonts w:asciiTheme="minorHAnsi" w:hAnsiTheme="minorHAnsi" w:cstheme="minorHAnsi"/>
          <w:b w:val="0"/>
          <w:i/>
          <w:sz w:val="22"/>
          <w:szCs w:val="22"/>
        </w:rPr>
      </w:pPr>
    </w:p>
    <w:p w:rsidR="004A7573" w:rsidRPr="00565BC8" w:rsidRDefault="00DF7572" w:rsidP="00DF7572">
      <w:pPr>
        <w:pStyle w:val="style7"/>
        <w:spacing w:before="0" w:beforeAutospacing="0" w:after="0" w:afterAutospacing="0"/>
        <w:rPr>
          <w:rFonts w:asciiTheme="minorHAnsi" w:hAnsiTheme="minorHAnsi" w:cstheme="minorHAnsi"/>
          <w:i/>
          <w:sz w:val="22"/>
          <w:szCs w:val="22"/>
        </w:rPr>
      </w:pPr>
      <w:r w:rsidRPr="00565BC8">
        <w:rPr>
          <w:rStyle w:val="Strong"/>
          <w:rFonts w:asciiTheme="minorHAnsi" w:hAnsiTheme="minorHAnsi" w:cstheme="minorHAnsi"/>
          <w:b w:val="0"/>
          <w:i/>
          <w:sz w:val="22"/>
          <w:szCs w:val="22"/>
        </w:rPr>
        <w:t>-</w:t>
      </w:r>
      <w:r w:rsidR="004A7573" w:rsidRPr="00565BC8">
        <w:rPr>
          <w:rStyle w:val="Strong"/>
          <w:rFonts w:asciiTheme="minorHAnsi" w:hAnsiTheme="minorHAnsi" w:cstheme="minorHAnsi"/>
          <w:b w:val="0"/>
          <w:i/>
          <w:sz w:val="22"/>
          <w:szCs w:val="22"/>
        </w:rPr>
        <w:t>Responsibilities.</w:t>
      </w:r>
      <w:r w:rsidR="004A7573" w:rsidRPr="00565BC8">
        <w:rPr>
          <w:rStyle w:val="apple-converted-space"/>
          <w:rFonts w:asciiTheme="minorHAnsi" w:hAnsiTheme="minorHAnsi" w:cstheme="minorHAnsi"/>
          <w:bCs/>
          <w:i/>
          <w:sz w:val="22"/>
          <w:szCs w:val="22"/>
        </w:rPr>
        <w:t> </w:t>
      </w:r>
      <w:r w:rsidR="004A7573" w:rsidRPr="00565BC8">
        <w:rPr>
          <w:rFonts w:asciiTheme="minorHAnsi" w:hAnsiTheme="minorHAnsi" w:cstheme="minorHAnsi"/>
          <w:i/>
          <w:sz w:val="22"/>
          <w:szCs w:val="22"/>
        </w:rPr>
        <w:t>Attention to responsibilities requires evaluators to consider questions such as: what responsibilities, inclusive of and beyond the technical, do we evaluators have in carrying out our evaluations</w:t>
      </w:r>
      <w:proofErr w:type="gramStart"/>
      <w:r w:rsidR="004A7573" w:rsidRPr="00565BC8">
        <w:rPr>
          <w:rFonts w:asciiTheme="minorHAnsi" w:hAnsiTheme="minorHAnsi" w:cstheme="minorHAnsi"/>
          <w:i/>
          <w:sz w:val="22"/>
          <w:szCs w:val="22"/>
        </w:rPr>
        <w:t>?</w:t>
      </w:r>
      <w:r w:rsidRPr="00565BC8">
        <w:rPr>
          <w:rFonts w:asciiTheme="minorHAnsi" w:hAnsiTheme="minorHAnsi" w:cstheme="minorHAnsi"/>
          <w:i/>
          <w:sz w:val="22"/>
          <w:szCs w:val="22"/>
        </w:rPr>
        <w:t>...</w:t>
      </w:r>
      <w:proofErr w:type="gramEnd"/>
      <w:r w:rsidR="004A7573" w:rsidRPr="00565BC8">
        <w:rPr>
          <w:rFonts w:asciiTheme="minorHAnsi" w:hAnsiTheme="minorHAnsi" w:cstheme="minorHAnsi"/>
          <w:i/>
          <w:sz w:val="22"/>
          <w:szCs w:val="22"/>
        </w:rPr>
        <w:t xml:space="preserve"> </w:t>
      </w:r>
    </w:p>
    <w:p w:rsidR="00360F1C" w:rsidRPr="00565BC8" w:rsidRDefault="00360F1C" w:rsidP="00DF7572">
      <w:pPr>
        <w:pStyle w:val="style7"/>
        <w:spacing w:before="0" w:beforeAutospacing="0" w:after="0" w:afterAutospacing="0"/>
        <w:rPr>
          <w:rStyle w:val="Strong"/>
          <w:rFonts w:asciiTheme="minorHAnsi" w:hAnsiTheme="minorHAnsi" w:cstheme="minorHAnsi"/>
          <w:b w:val="0"/>
          <w:i/>
          <w:sz w:val="22"/>
          <w:szCs w:val="22"/>
        </w:rPr>
      </w:pPr>
    </w:p>
    <w:p w:rsidR="004A7573" w:rsidRPr="00565BC8" w:rsidRDefault="00DF7572" w:rsidP="00DF7572">
      <w:pPr>
        <w:pStyle w:val="style7"/>
        <w:spacing w:before="0" w:beforeAutospacing="0" w:after="0" w:afterAutospacing="0"/>
        <w:rPr>
          <w:rFonts w:asciiTheme="minorHAnsi" w:hAnsiTheme="minorHAnsi" w:cstheme="minorHAnsi"/>
          <w:sz w:val="22"/>
          <w:szCs w:val="22"/>
        </w:rPr>
      </w:pPr>
      <w:r w:rsidRPr="00565BC8">
        <w:rPr>
          <w:rStyle w:val="Strong"/>
          <w:rFonts w:asciiTheme="minorHAnsi" w:hAnsiTheme="minorHAnsi" w:cstheme="minorHAnsi"/>
          <w:b w:val="0"/>
          <w:i/>
          <w:sz w:val="22"/>
          <w:szCs w:val="22"/>
        </w:rPr>
        <w:t>-</w:t>
      </w:r>
      <w:r w:rsidR="004A7573" w:rsidRPr="00565BC8">
        <w:rPr>
          <w:rStyle w:val="Strong"/>
          <w:rFonts w:asciiTheme="minorHAnsi" w:hAnsiTheme="minorHAnsi" w:cstheme="minorHAnsi"/>
          <w:b w:val="0"/>
          <w:i/>
          <w:sz w:val="22"/>
          <w:szCs w:val="22"/>
        </w:rPr>
        <w:t>Relevance.</w:t>
      </w:r>
      <w:r w:rsidR="004A7573" w:rsidRPr="00565BC8">
        <w:rPr>
          <w:rStyle w:val="apple-converted-space"/>
          <w:rFonts w:asciiTheme="minorHAnsi" w:hAnsiTheme="minorHAnsi" w:cstheme="minorHAnsi"/>
          <w:bCs/>
          <w:i/>
          <w:sz w:val="22"/>
          <w:szCs w:val="22"/>
        </w:rPr>
        <w:t> </w:t>
      </w:r>
      <w:r w:rsidR="004A7573" w:rsidRPr="00565BC8">
        <w:rPr>
          <w:rFonts w:asciiTheme="minorHAnsi" w:hAnsiTheme="minorHAnsi" w:cstheme="minorHAnsi"/>
          <w:i/>
          <w:sz w:val="22"/>
          <w:szCs w:val="22"/>
        </w:rPr>
        <w:t>A focus on relevance leads to evaluations that consider questions such as: what relevance do our evaluations have in complex social, environmental, fiscal, institutional, and/or programmatic ecologies</w:t>
      </w:r>
      <w:proofErr w:type="gramStart"/>
      <w:r w:rsidR="004A7573" w:rsidRPr="00565BC8">
        <w:rPr>
          <w:rFonts w:asciiTheme="minorHAnsi" w:hAnsiTheme="minorHAnsi" w:cstheme="minorHAnsi"/>
          <w:i/>
          <w:sz w:val="22"/>
          <w:szCs w:val="22"/>
        </w:rPr>
        <w:t>?</w:t>
      </w:r>
      <w:r w:rsidRPr="00565BC8">
        <w:rPr>
          <w:rFonts w:asciiTheme="minorHAnsi" w:hAnsiTheme="minorHAnsi" w:cstheme="minorHAnsi"/>
          <w:i/>
          <w:sz w:val="22"/>
          <w:szCs w:val="22"/>
        </w:rPr>
        <w:t>...</w:t>
      </w:r>
      <w:proofErr w:type="gramEnd"/>
    </w:p>
    <w:p w:rsidR="00360F1C" w:rsidRPr="00565BC8" w:rsidRDefault="00360F1C" w:rsidP="004A7573">
      <w:pPr>
        <w:pStyle w:val="style6"/>
        <w:spacing w:before="0" w:beforeAutospacing="0" w:after="0" w:afterAutospacing="0"/>
        <w:rPr>
          <w:rFonts w:asciiTheme="minorHAnsi" w:hAnsiTheme="minorHAnsi" w:cstheme="minorHAnsi"/>
          <w:sz w:val="22"/>
          <w:szCs w:val="22"/>
        </w:rPr>
      </w:pPr>
    </w:p>
    <w:p w:rsidR="0098664C" w:rsidRPr="00565BC8" w:rsidRDefault="0098664C">
      <w:pPr>
        <w:rPr>
          <w:rFonts w:asciiTheme="minorHAnsi" w:hAnsiTheme="minorHAnsi" w:cstheme="minorHAnsi"/>
          <w:sz w:val="22"/>
          <w:szCs w:val="22"/>
        </w:rPr>
      </w:pPr>
      <w:r w:rsidRPr="00565BC8">
        <w:rPr>
          <w:rFonts w:asciiTheme="minorHAnsi" w:hAnsiTheme="minorHAnsi" w:cstheme="minorHAnsi"/>
          <w:sz w:val="22"/>
          <w:szCs w:val="22"/>
        </w:rPr>
        <w:t>We trust this theme will invoke some rich reflection, and we cannot wait to see what will surface from this fine bunch of evaluators!</w:t>
      </w:r>
    </w:p>
    <w:p w:rsidR="004A7573" w:rsidRPr="00565BC8" w:rsidRDefault="004A7573" w:rsidP="004A7573">
      <w:pPr>
        <w:rPr>
          <w:rFonts w:asciiTheme="minorHAnsi" w:hAnsiTheme="minorHAnsi" w:cstheme="minorHAnsi"/>
          <w:sz w:val="22"/>
          <w:szCs w:val="22"/>
        </w:rPr>
      </w:pPr>
    </w:p>
    <w:p w:rsidR="00565BC8" w:rsidRPr="006A2DCC" w:rsidRDefault="004A7573" w:rsidP="00565BC8">
      <w:pPr>
        <w:rPr>
          <w:rFonts w:asciiTheme="minorHAnsi" w:hAnsiTheme="minorHAnsi" w:cstheme="minorHAnsi"/>
          <w:sz w:val="22"/>
          <w:szCs w:val="22"/>
          <w:u w:val="single"/>
        </w:rPr>
      </w:pPr>
      <w:r w:rsidRPr="00565BC8">
        <w:rPr>
          <w:rFonts w:asciiTheme="minorHAnsi" w:hAnsiTheme="minorHAnsi" w:cstheme="minorHAnsi"/>
          <w:sz w:val="22"/>
          <w:szCs w:val="22"/>
        </w:rPr>
        <w:t>You must submit your proposal via AEA’s website by midnight (</w:t>
      </w:r>
      <w:proofErr w:type="gramStart"/>
      <w:r w:rsidRPr="00565BC8">
        <w:rPr>
          <w:rFonts w:asciiTheme="minorHAnsi" w:hAnsiTheme="minorHAnsi" w:cstheme="minorHAnsi"/>
          <w:sz w:val="22"/>
          <w:szCs w:val="22"/>
        </w:rPr>
        <w:t>eastern time</w:t>
      </w:r>
      <w:proofErr w:type="gramEnd"/>
      <w:r w:rsidRPr="00565BC8">
        <w:rPr>
          <w:rFonts w:asciiTheme="minorHAnsi" w:hAnsiTheme="minorHAnsi" w:cstheme="minorHAnsi"/>
          <w:sz w:val="22"/>
          <w:szCs w:val="22"/>
        </w:rPr>
        <w:t xml:space="preserve"> zone) on Friday, March 20</w:t>
      </w:r>
      <w:r w:rsidRPr="00565BC8">
        <w:rPr>
          <w:rFonts w:asciiTheme="minorHAnsi" w:hAnsiTheme="minorHAnsi" w:cstheme="minorHAnsi"/>
          <w:sz w:val="22"/>
          <w:szCs w:val="22"/>
          <w:vertAlign w:val="superscript"/>
        </w:rPr>
        <w:t>th</w:t>
      </w:r>
      <w:r w:rsidRPr="00565BC8">
        <w:rPr>
          <w:rFonts w:asciiTheme="minorHAnsi" w:hAnsiTheme="minorHAnsi" w:cstheme="minorHAnsi"/>
          <w:sz w:val="22"/>
          <w:szCs w:val="22"/>
        </w:rPr>
        <w:t xml:space="preserve">, 2012. Instructions on submitting proposals can be found at: </w:t>
      </w:r>
      <w:r w:rsidR="004813E4" w:rsidRPr="00565BC8">
        <w:rPr>
          <w:rFonts w:asciiTheme="minorHAnsi" w:hAnsiTheme="minorHAnsi" w:cstheme="minorHAnsi"/>
          <w:color w:val="1F497D" w:themeColor="text2"/>
          <w:sz w:val="22"/>
          <w:szCs w:val="22"/>
        </w:rPr>
        <w:fldChar w:fldCharType="begin"/>
      </w:r>
      <w:r w:rsidR="00565BC8" w:rsidRPr="00565BC8">
        <w:rPr>
          <w:rFonts w:asciiTheme="minorHAnsi" w:hAnsiTheme="minorHAnsi" w:cstheme="minorHAnsi"/>
          <w:color w:val="1F497D" w:themeColor="text2"/>
          <w:sz w:val="22"/>
          <w:szCs w:val="22"/>
        </w:rPr>
        <w:instrText>HYPERLINK "http://www.eval.org/eval2012/12proposals.htm"</w:instrText>
      </w:r>
      <w:r w:rsidR="00565BC8" w:rsidRPr="00565BC8">
        <w:rPr>
          <w:rFonts w:asciiTheme="minorHAnsi" w:hAnsiTheme="minorHAnsi" w:cstheme="minorHAnsi"/>
          <w:color w:val="1F497D" w:themeColor="text2"/>
          <w:sz w:val="22"/>
          <w:szCs w:val="22"/>
        </w:rPr>
      </w:r>
      <w:r w:rsidR="004813E4" w:rsidRPr="00565BC8">
        <w:rPr>
          <w:rFonts w:asciiTheme="minorHAnsi" w:hAnsiTheme="minorHAnsi" w:cstheme="minorHAnsi"/>
          <w:color w:val="1F497D" w:themeColor="text2"/>
          <w:sz w:val="22"/>
          <w:szCs w:val="22"/>
        </w:rPr>
        <w:fldChar w:fldCharType="separate"/>
      </w:r>
      <w:r w:rsidRPr="00565BC8">
        <w:rPr>
          <w:rStyle w:val="Hyperlink"/>
          <w:rFonts w:asciiTheme="minorHAnsi" w:hAnsiTheme="minorHAnsi" w:cstheme="minorHAnsi"/>
          <w:color w:val="1F497D" w:themeColor="text2"/>
          <w:sz w:val="22"/>
          <w:szCs w:val="22"/>
        </w:rPr>
        <w:t>http://www.eval.org/eval2012/12proposals.htm</w:t>
      </w:r>
      <w:r w:rsidR="004813E4" w:rsidRPr="00565BC8">
        <w:rPr>
          <w:rStyle w:val="Hyperlink"/>
          <w:rFonts w:asciiTheme="minorHAnsi" w:hAnsiTheme="minorHAnsi" w:cstheme="minorHAnsi"/>
          <w:color w:val="1F497D" w:themeColor="text2"/>
          <w:sz w:val="22"/>
          <w:szCs w:val="22"/>
        </w:rPr>
        <w:fldChar w:fldCharType="end"/>
      </w:r>
      <w:r w:rsidR="00565BC8" w:rsidRPr="00565BC8">
        <w:rPr>
          <w:rFonts w:asciiTheme="minorHAnsi" w:hAnsiTheme="minorHAnsi" w:cstheme="minorHAnsi"/>
          <w:color w:val="008000"/>
          <w:sz w:val="22"/>
          <w:szCs w:val="22"/>
        </w:rPr>
        <w:br/>
        <w:t> </w:t>
      </w:r>
    </w:p>
    <w:p w:rsidR="00565BC8" w:rsidRPr="006A2DCC" w:rsidRDefault="00565BC8" w:rsidP="00565BC8">
      <w:pPr>
        <w:rPr>
          <w:rFonts w:asciiTheme="minorHAnsi" w:hAnsiTheme="minorHAnsi" w:cstheme="minorHAnsi"/>
          <w:b/>
          <w:sz w:val="22"/>
          <w:szCs w:val="22"/>
        </w:rPr>
      </w:pPr>
      <w:r w:rsidRPr="006A2DCC">
        <w:rPr>
          <w:rFonts w:asciiTheme="minorHAnsi" w:hAnsiTheme="minorHAnsi" w:cstheme="minorHAnsi"/>
          <w:b/>
          <w:sz w:val="22"/>
          <w:szCs w:val="22"/>
        </w:rPr>
        <w:t>In addition to submitting proposals, there are other ways you might help the EPE TIG grow and succeed! Please consider the following:</w:t>
      </w:r>
    </w:p>
    <w:p w:rsidR="00565BC8" w:rsidRPr="00565BC8" w:rsidRDefault="00565BC8" w:rsidP="00565BC8">
      <w:pPr>
        <w:rPr>
          <w:rFonts w:asciiTheme="minorHAnsi" w:hAnsiTheme="minorHAnsi" w:cstheme="minorHAnsi"/>
          <w:sz w:val="22"/>
          <w:szCs w:val="22"/>
        </w:rPr>
      </w:pPr>
      <w:r w:rsidRPr="00565BC8">
        <w:rPr>
          <w:rFonts w:asciiTheme="minorHAnsi" w:hAnsiTheme="minorHAnsi" w:cstheme="minorHAnsi"/>
          <w:sz w:val="22"/>
          <w:szCs w:val="22"/>
        </w:rPr>
        <w:br/>
        <w:t xml:space="preserve">   1. </w:t>
      </w:r>
      <w:r w:rsidRPr="00565BC8">
        <w:rPr>
          <w:rFonts w:asciiTheme="minorHAnsi" w:hAnsiTheme="minorHAnsi" w:cstheme="minorHAnsi"/>
          <w:b/>
          <w:color w:val="800000"/>
          <w:sz w:val="22"/>
          <w:szCs w:val="22"/>
        </w:rPr>
        <w:t>Volu</w:t>
      </w:r>
      <w:r>
        <w:rPr>
          <w:rFonts w:asciiTheme="minorHAnsi" w:hAnsiTheme="minorHAnsi" w:cstheme="minorHAnsi"/>
          <w:b/>
          <w:color w:val="800000"/>
          <w:sz w:val="22"/>
          <w:szCs w:val="22"/>
        </w:rPr>
        <w:t>nteer to be a proposal reviewer.</w:t>
      </w:r>
      <w:r w:rsidRPr="00565BC8">
        <w:rPr>
          <w:rFonts w:asciiTheme="minorHAnsi" w:hAnsiTheme="minorHAnsi" w:cstheme="minorHAnsi"/>
          <w:b/>
          <w:color w:val="800000"/>
          <w:sz w:val="22"/>
          <w:szCs w:val="22"/>
        </w:rPr>
        <w:t xml:space="preserve">  </w:t>
      </w:r>
      <w:r w:rsidRPr="00565BC8">
        <w:rPr>
          <w:rFonts w:asciiTheme="minorHAnsi" w:hAnsiTheme="minorHAnsi" w:cstheme="minorHAnsi"/>
          <w:sz w:val="22"/>
          <w:szCs w:val="22"/>
        </w:rPr>
        <w:t xml:space="preserve">We need input from the TIG membership on selection of the papers for presentation. If you are interested in serving as a </w:t>
      </w:r>
      <w:r w:rsidRPr="00565BC8">
        <w:rPr>
          <w:rFonts w:asciiTheme="minorHAnsi" w:hAnsiTheme="minorHAnsi" w:cstheme="minorHAnsi"/>
          <w:sz w:val="22"/>
          <w:szCs w:val="22"/>
        </w:rPr>
        <w:t>reviewer</w:t>
      </w:r>
      <w:r w:rsidRPr="00565BC8">
        <w:rPr>
          <w:rFonts w:asciiTheme="minorHAnsi" w:hAnsiTheme="minorHAnsi" w:cstheme="minorHAnsi"/>
          <w:sz w:val="22"/>
          <w:szCs w:val="22"/>
        </w:rPr>
        <w:t xml:space="preserve">, please contact Program Co-Chair, </w:t>
      </w:r>
      <w:r w:rsidRPr="00565BC8">
        <w:rPr>
          <w:rFonts w:asciiTheme="minorHAnsi" w:hAnsiTheme="minorHAnsi" w:cstheme="minorHAnsi"/>
          <w:sz w:val="22"/>
          <w:szCs w:val="22"/>
        </w:rPr>
        <w:t>Nancy</w:t>
      </w:r>
      <w:r>
        <w:rPr>
          <w:rFonts w:asciiTheme="minorHAnsi" w:hAnsiTheme="minorHAnsi" w:cstheme="minorHAnsi"/>
          <w:sz w:val="22"/>
          <w:szCs w:val="22"/>
        </w:rPr>
        <w:t xml:space="preserve"> </w:t>
      </w:r>
      <w:r w:rsidRPr="00565BC8">
        <w:rPr>
          <w:rFonts w:asciiTheme="minorHAnsi" w:hAnsiTheme="minorHAnsi" w:cstheme="minorHAnsi"/>
          <w:sz w:val="22"/>
          <w:szCs w:val="22"/>
        </w:rPr>
        <w:t>Ca</w:t>
      </w:r>
      <w:r w:rsidR="00B85A22">
        <w:rPr>
          <w:rFonts w:asciiTheme="minorHAnsi" w:hAnsiTheme="minorHAnsi" w:cstheme="minorHAnsi"/>
          <w:sz w:val="22"/>
          <w:szCs w:val="22"/>
        </w:rPr>
        <w:t>r</w:t>
      </w:r>
      <w:r w:rsidRPr="00565BC8">
        <w:rPr>
          <w:rFonts w:asciiTheme="minorHAnsi" w:hAnsiTheme="minorHAnsi" w:cstheme="minorHAnsi"/>
          <w:sz w:val="22"/>
          <w:szCs w:val="22"/>
        </w:rPr>
        <w:t>rillo (</w:t>
      </w:r>
      <w:hyperlink r:id="rId11" w:history="1">
        <w:r w:rsidRPr="00565BC8">
          <w:rPr>
            <w:rStyle w:val="Hyperlink"/>
            <w:rFonts w:asciiTheme="minorHAnsi" w:hAnsiTheme="minorHAnsi" w:cstheme="minorHAnsi"/>
            <w:sz w:val="22"/>
            <w:szCs w:val="22"/>
          </w:rPr>
          <w:t>nancy@apexeduction.org</w:t>
        </w:r>
      </w:hyperlink>
      <w:r w:rsidRPr="00565BC8">
        <w:rPr>
          <w:rFonts w:asciiTheme="minorHAnsi" w:hAnsiTheme="minorHAnsi" w:cstheme="minorHAnsi"/>
          <w:sz w:val="22"/>
          <w:szCs w:val="22"/>
        </w:rPr>
        <w:t xml:space="preserve">). </w:t>
      </w:r>
      <w:r w:rsidRPr="00565BC8">
        <w:rPr>
          <w:rFonts w:asciiTheme="minorHAnsi" w:hAnsiTheme="minorHAnsi" w:cstheme="minorHAnsi"/>
          <w:sz w:val="22"/>
          <w:szCs w:val="22"/>
        </w:rPr>
        <w:t xml:space="preserve">Each proposal is reviewed by three people, following a standard review rubric; and reviewers’ comments are returned to submitters for constructive feedback. </w:t>
      </w:r>
    </w:p>
    <w:p w:rsidR="00565BC8" w:rsidRPr="00565BC8" w:rsidRDefault="00565BC8" w:rsidP="00565BC8">
      <w:pPr>
        <w:rPr>
          <w:rFonts w:asciiTheme="minorHAnsi" w:hAnsiTheme="minorHAnsi" w:cstheme="minorHAnsi"/>
          <w:sz w:val="22"/>
          <w:szCs w:val="22"/>
        </w:rPr>
      </w:pPr>
    </w:p>
    <w:p w:rsidR="00565BC8" w:rsidRPr="00565BC8" w:rsidRDefault="00565BC8" w:rsidP="00565BC8">
      <w:pPr>
        <w:rPr>
          <w:rFonts w:asciiTheme="minorHAnsi" w:hAnsiTheme="minorHAnsi" w:cstheme="minorHAnsi"/>
          <w:sz w:val="22"/>
          <w:szCs w:val="22"/>
        </w:rPr>
      </w:pPr>
      <w:r w:rsidRPr="00565BC8">
        <w:rPr>
          <w:rFonts w:asciiTheme="minorHAnsi" w:hAnsiTheme="minorHAnsi" w:cstheme="minorHAnsi"/>
          <w:sz w:val="22"/>
          <w:szCs w:val="22"/>
        </w:rPr>
        <w:t xml:space="preserve">  2. </w:t>
      </w:r>
      <w:r w:rsidRPr="00565BC8">
        <w:rPr>
          <w:rFonts w:asciiTheme="minorHAnsi" w:hAnsiTheme="minorHAnsi" w:cstheme="minorHAnsi"/>
          <w:b/>
          <w:color w:val="800000"/>
          <w:sz w:val="22"/>
          <w:szCs w:val="22"/>
        </w:rPr>
        <w:t>Invite others to attend the conference</w:t>
      </w:r>
      <w:r w:rsidRPr="00565BC8">
        <w:rPr>
          <w:rFonts w:asciiTheme="minorHAnsi" w:hAnsiTheme="minorHAnsi" w:cstheme="minorHAnsi"/>
          <w:sz w:val="22"/>
          <w:szCs w:val="22"/>
        </w:rPr>
        <w:t>. Remind your colleagues that in addition to the EPE sessions, they may benefit from professional development workshops, vendor stands, and sessions offered by other TIGs that may be relevant to their work.</w:t>
      </w:r>
    </w:p>
    <w:p w:rsidR="00565BC8" w:rsidRPr="00565BC8" w:rsidRDefault="00565BC8" w:rsidP="00565BC8">
      <w:pPr>
        <w:rPr>
          <w:rFonts w:asciiTheme="minorHAnsi" w:hAnsiTheme="minorHAnsi" w:cstheme="minorHAnsi"/>
          <w:sz w:val="22"/>
          <w:szCs w:val="22"/>
        </w:rPr>
      </w:pPr>
      <w:r w:rsidRPr="00565BC8">
        <w:rPr>
          <w:rFonts w:asciiTheme="minorHAnsi" w:hAnsiTheme="minorHAnsi" w:cstheme="minorHAnsi"/>
          <w:sz w:val="22"/>
          <w:szCs w:val="22"/>
        </w:rPr>
        <w:br/>
        <w:t xml:space="preserve">   3. </w:t>
      </w:r>
      <w:r w:rsidRPr="00565BC8">
        <w:rPr>
          <w:rFonts w:asciiTheme="minorHAnsi" w:hAnsiTheme="minorHAnsi" w:cstheme="minorHAnsi"/>
          <w:b/>
          <w:color w:val="800000"/>
          <w:sz w:val="22"/>
          <w:szCs w:val="22"/>
        </w:rPr>
        <w:t>Consider Links with other TIGs.  </w:t>
      </w:r>
      <w:r w:rsidRPr="00565BC8">
        <w:rPr>
          <w:rFonts w:asciiTheme="minorHAnsi" w:hAnsiTheme="minorHAnsi" w:cstheme="minorHAnsi"/>
          <w:sz w:val="22"/>
          <w:szCs w:val="22"/>
        </w:rPr>
        <w:t>The EPE TIG has cross-cutting interests relevant to many other TIGS.  If you have identified a topic you think would be of interest to another TIG, we will attempt to co-sponsor the session. Please note that towards the end of each submission form there is a box that requests 'Other Information;' please use that area to note a possible co-sponsorship opportunity.</w:t>
      </w:r>
      <w:r w:rsidR="00B85A22">
        <w:rPr>
          <w:rFonts w:asciiTheme="minorHAnsi" w:hAnsiTheme="minorHAnsi" w:cstheme="minorHAnsi"/>
          <w:sz w:val="22"/>
          <w:szCs w:val="22"/>
        </w:rPr>
        <w:t xml:space="preserve">  </w:t>
      </w:r>
      <w:bookmarkStart w:id="0" w:name="_GoBack"/>
      <w:bookmarkEnd w:id="0"/>
      <w:r w:rsidR="00B85A22">
        <w:rPr>
          <w:rFonts w:asciiTheme="minorHAnsi" w:hAnsiTheme="minorHAnsi" w:cstheme="minorHAnsi"/>
          <w:sz w:val="22"/>
          <w:szCs w:val="22"/>
        </w:rPr>
        <w:t xml:space="preserve">Alternatively, contact Program Co-Chair Nancy Carrillo </w:t>
      </w:r>
      <w:r w:rsidR="00B85A22" w:rsidRPr="00565BC8">
        <w:rPr>
          <w:rFonts w:asciiTheme="minorHAnsi" w:hAnsiTheme="minorHAnsi" w:cstheme="minorHAnsi"/>
          <w:sz w:val="22"/>
          <w:szCs w:val="22"/>
        </w:rPr>
        <w:t>(</w:t>
      </w:r>
      <w:hyperlink r:id="rId12" w:history="1">
        <w:r w:rsidR="00B85A22" w:rsidRPr="00565BC8">
          <w:rPr>
            <w:rStyle w:val="Hyperlink"/>
            <w:rFonts w:asciiTheme="minorHAnsi" w:hAnsiTheme="minorHAnsi" w:cstheme="minorHAnsi"/>
            <w:sz w:val="22"/>
            <w:szCs w:val="22"/>
          </w:rPr>
          <w:t>nancy@apexeduction.org</w:t>
        </w:r>
      </w:hyperlink>
      <w:r w:rsidR="00B85A22" w:rsidRPr="00565BC8">
        <w:rPr>
          <w:rFonts w:asciiTheme="minorHAnsi" w:hAnsiTheme="minorHAnsi" w:cstheme="minorHAnsi"/>
          <w:sz w:val="22"/>
          <w:szCs w:val="22"/>
        </w:rPr>
        <w:t>)</w:t>
      </w:r>
      <w:r w:rsidR="00B85A22">
        <w:rPr>
          <w:rFonts w:asciiTheme="minorHAnsi" w:hAnsiTheme="minorHAnsi" w:cstheme="minorHAnsi"/>
          <w:sz w:val="22"/>
          <w:szCs w:val="22"/>
        </w:rPr>
        <w:t xml:space="preserve"> directly</w:t>
      </w:r>
      <w:r w:rsidR="00B85A22" w:rsidRPr="00565BC8">
        <w:rPr>
          <w:rFonts w:asciiTheme="minorHAnsi" w:hAnsiTheme="minorHAnsi" w:cstheme="minorHAnsi"/>
          <w:sz w:val="22"/>
          <w:szCs w:val="22"/>
        </w:rPr>
        <w:t xml:space="preserve">. </w:t>
      </w:r>
      <w:r w:rsidRPr="00565BC8">
        <w:rPr>
          <w:rFonts w:asciiTheme="minorHAnsi" w:hAnsiTheme="minorHAnsi" w:cstheme="minorHAnsi"/>
          <w:sz w:val="22"/>
          <w:szCs w:val="22"/>
        </w:rPr>
        <w:t xml:space="preserve"> </w:t>
      </w:r>
      <w:proofErr w:type="gramStart"/>
      <w:r w:rsidRPr="00565BC8">
        <w:rPr>
          <w:rFonts w:asciiTheme="minorHAnsi" w:hAnsiTheme="minorHAnsi" w:cstheme="minorHAnsi"/>
          <w:sz w:val="22"/>
          <w:szCs w:val="22"/>
        </w:rPr>
        <w:t>Co</w:t>
      </w:r>
      <w:proofErr w:type="gramEnd"/>
      <w:r w:rsidRPr="00565BC8">
        <w:rPr>
          <w:rFonts w:asciiTheme="minorHAnsi" w:hAnsiTheme="minorHAnsi" w:cstheme="minorHAnsi"/>
          <w:sz w:val="22"/>
          <w:szCs w:val="22"/>
        </w:rPr>
        <w:t>-sponsored sessions tend to invite more attendees; and we all benefit from hearing multiple perspectives.</w:t>
      </w:r>
    </w:p>
    <w:p w:rsidR="00565BC8" w:rsidRPr="00565BC8" w:rsidRDefault="00565BC8" w:rsidP="004A7573">
      <w:pPr>
        <w:rPr>
          <w:rFonts w:asciiTheme="minorHAnsi" w:hAnsiTheme="minorHAnsi" w:cstheme="minorHAnsi"/>
          <w:sz w:val="22"/>
          <w:szCs w:val="22"/>
        </w:rPr>
      </w:pPr>
    </w:p>
    <w:p w:rsidR="004A7573" w:rsidRPr="00C649A3" w:rsidRDefault="004A7573" w:rsidP="004A7573">
      <w:pPr>
        <w:rPr>
          <w:rFonts w:asciiTheme="minorHAnsi" w:hAnsiTheme="minorHAnsi" w:cstheme="minorHAnsi"/>
          <w:i/>
          <w:sz w:val="22"/>
          <w:szCs w:val="22"/>
        </w:rPr>
      </w:pPr>
    </w:p>
    <w:p w:rsidR="004A7573" w:rsidRPr="00C649A3" w:rsidRDefault="004A7573" w:rsidP="0098664C">
      <w:pPr>
        <w:rPr>
          <w:rFonts w:asciiTheme="minorHAnsi" w:hAnsiTheme="minorHAnsi" w:cstheme="minorHAnsi"/>
          <w:b/>
          <w:i/>
          <w:sz w:val="22"/>
          <w:szCs w:val="22"/>
        </w:rPr>
      </w:pPr>
      <w:r w:rsidRPr="00C649A3">
        <w:rPr>
          <w:rFonts w:asciiTheme="minorHAnsi" w:hAnsiTheme="minorHAnsi" w:cstheme="minorHAnsi"/>
          <w:b/>
          <w:i/>
          <w:sz w:val="22"/>
          <w:szCs w:val="22"/>
        </w:rPr>
        <w:t>Best regards,</w:t>
      </w:r>
      <w:r w:rsidRPr="00C649A3">
        <w:rPr>
          <w:rFonts w:asciiTheme="minorHAnsi" w:hAnsiTheme="minorHAnsi" w:cstheme="minorHAnsi"/>
          <w:b/>
          <w:i/>
          <w:sz w:val="22"/>
          <w:szCs w:val="22"/>
        </w:rPr>
        <w:br/>
        <w:t> </w:t>
      </w:r>
      <w:r w:rsidRPr="00C649A3">
        <w:rPr>
          <w:rFonts w:asciiTheme="minorHAnsi" w:hAnsiTheme="minorHAnsi" w:cstheme="minorHAnsi"/>
          <w:b/>
          <w:i/>
          <w:sz w:val="22"/>
          <w:szCs w:val="22"/>
        </w:rPr>
        <w:br/>
      </w:r>
      <w:r w:rsidR="0098664C" w:rsidRPr="00C649A3">
        <w:rPr>
          <w:rFonts w:asciiTheme="minorHAnsi" w:hAnsiTheme="minorHAnsi" w:cstheme="minorHAnsi"/>
          <w:b/>
          <w:i/>
          <w:sz w:val="22"/>
          <w:szCs w:val="22"/>
        </w:rPr>
        <w:t xml:space="preserve">Your 2012 </w:t>
      </w:r>
      <w:r w:rsidR="002E2195" w:rsidRPr="00C649A3">
        <w:rPr>
          <w:rFonts w:asciiTheme="minorHAnsi" w:hAnsiTheme="minorHAnsi" w:cstheme="minorHAnsi"/>
          <w:b/>
          <w:i/>
          <w:sz w:val="22"/>
          <w:szCs w:val="22"/>
        </w:rPr>
        <w:t>AEA Environmental Program Evaluation TIG Leadership Team</w:t>
      </w:r>
    </w:p>
    <w:p w:rsidR="004A7573" w:rsidRPr="00360F1C" w:rsidRDefault="004A7573">
      <w:pPr>
        <w:rPr>
          <w:rFonts w:asciiTheme="minorHAnsi" w:hAnsiTheme="minorHAnsi" w:cstheme="minorHAnsi"/>
        </w:rPr>
      </w:pPr>
    </w:p>
    <w:sectPr w:rsidR="004A7573" w:rsidRPr="00360F1C" w:rsidSect="0098664C">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E4" w:rsidRDefault="004813E4">
      <w:r>
        <w:separator/>
      </w:r>
    </w:p>
  </w:endnote>
  <w:endnote w:type="continuationSeparator" w:id="0">
    <w:p w:rsidR="004813E4" w:rsidRDefault="0048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4C" w:rsidRDefault="00986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664C" w:rsidRDefault="009866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4C" w:rsidRDefault="00986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49A3">
      <w:rPr>
        <w:rStyle w:val="PageNumber"/>
        <w:noProof/>
      </w:rPr>
      <w:t>2</w:t>
    </w:r>
    <w:r>
      <w:rPr>
        <w:rStyle w:val="PageNumber"/>
      </w:rPr>
      <w:fldChar w:fldCharType="end"/>
    </w:r>
  </w:p>
  <w:p w:rsidR="0098664C" w:rsidRDefault="009866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E4" w:rsidRDefault="004813E4">
      <w:r>
        <w:separator/>
      </w:r>
    </w:p>
  </w:footnote>
  <w:footnote w:type="continuationSeparator" w:id="0">
    <w:p w:rsidR="004813E4" w:rsidRDefault="00481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0DA"/>
    <w:multiLevelType w:val="hybridMultilevel"/>
    <w:tmpl w:val="94088BA4"/>
    <w:lvl w:ilvl="0" w:tplc="3EFEF850">
      <w:start w:val="1"/>
      <w:numFmt w:val="bullet"/>
      <w:lvlText w:val=""/>
      <w:lvlJc w:val="left"/>
      <w:pPr>
        <w:tabs>
          <w:tab w:val="num" w:pos="1080"/>
        </w:tabs>
        <w:ind w:left="1080" w:hanging="360"/>
      </w:pPr>
      <w:rPr>
        <w:rFonts w:ascii="Symbol" w:hAnsi="Symbol" w:hint="default"/>
      </w:rPr>
    </w:lvl>
    <w:lvl w:ilvl="1" w:tplc="CE542BE6" w:tentative="1">
      <w:start w:val="1"/>
      <w:numFmt w:val="bullet"/>
      <w:lvlText w:val="o"/>
      <w:lvlJc w:val="left"/>
      <w:pPr>
        <w:tabs>
          <w:tab w:val="num" w:pos="1800"/>
        </w:tabs>
        <w:ind w:left="1800" w:hanging="360"/>
      </w:pPr>
      <w:rPr>
        <w:rFonts w:ascii="Courier New" w:hAnsi="Courier New" w:hint="default"/>
      </w:rPr>
    </w:lvl>
    <w:lvl w:ilvl="2" w:tplc="9C6694F6" w:tentative="1">
      <w:start w:val="1"/>
      <w:numFmt w:val="bullet"/>
      <w:lvlText w:val=""/>
      <w:lvlJc w:val="left"/>
      <w:pPr>
        <w:tabs>
          <w:tab w:val="num" w:pos="2520"/>
        </w:tabs>
        <w:ind w:left="2520" w:hanging="360"/>
      </w:pPr>
      <w:rPr>
        <w:rFonts w:ascii="Wingdings" w:hAnsi="Wingdings" w:hint="default"/>
      </w:rPr>
    </w:lvl>
    <w:lvl w:ilvl="3" w:tplc="40D6B4F2" w:tentative="1">
      <w:start w:val="1"/>
      <w:numFmt w:val="bullet"/>
      <w:lvlText w:val=""/>
      <w:lvlJc w:val="left"/>
      <w:pPr>
        <w:tabs>
          <w:tab w:val="num" w:pos="3240"/>
        </w:tabs>
        <w:ind w:left="3240" w:hanging="360"/>
      </w:pPr>
      <w:rPr>
        <w:rFonts w:ascii="Symbol" w:hAnsi="Symbol" w:hint="default"/>
      </w:rPr>
    </w:lvl>
    <w:lvl w:ilvl="4" w:tplc="3BF2156C" w:tentative="1">
      <w:start w:val="1"/>
      <w:numFmt w:val="bullet"/>
      <w:lvlText w:val="o"/>
      <w:lvlJc w:val="left"/>
      <w:pPr>
        <w:tabs>
          <w:tab w:val="num" w:pos="3960"/>
        </w:tabs>
        <w:ind w:left="3960" w:hanging="360"/>
      </w:pPr>
      <w:rPr>
        <w:rFonts w:ascii="Courier New" w:hAnsi="Courier New" w:hint="default"/>
      </w:rPr>
    </w:lvl>
    <w:lvl w:ilvl="5" w:tplc="4754C522" w:tentative="1">
      <w:start w:val="1"/>
      <w:numFmt w:val="bullet"/>
      <w:lvlText w:val=""/>
      <w:lvlJc w:val="left"/>
      <w:pPr>
        <w:tabs>
          <w:tab w:val="num" w:pos="4680"/>
        </w:tabs>
        <w:ind w:left="4680" w:hanging="360"/>
      </w:pPr>
      <w:rPr>
        <w:rFonts w:ascii="Wingdings" w:hAnsi="Wingdings" w:hint="default"/>
      </w:rPr>
    </w:lvl>
    <w:lvl w:ilvl="6" w:tplc="5EB6E386" w:tentative="1">
      <w:start w:val="1"/>
      <w:numFmt w:val="bullet"/>
      <w:lvlText w:val=""/>
      <w:lvlJc w:val="left"/>
      <w:pPr>
        <w:tabs>
          <w:tab w:val="num" w:pos="5400"/>
        </w:tabs>
        <w:ind w:left="5400" w:hanging="360"/>
      </w:pPr>
      <w:rPr>
        <w:rFonts w:ascii="Symbol" w:hAnsi="Symbol" w:hint="default"/>
      </w:rPr>
    </w:lvl>
    <w:lvl w:ilvl="7" w:tplc="4A6A1CB2" w:tentative="1">
      <w:start w:val="1"/>
      <w:numFmt w:val="bullet"/>
      <w:lvlText w:val="o"/>
      <w:lvlJc w:val="left"/>
      <w:pPr>
        <w:tabs>
          <w:tab w:val="num" w:pos="6120"/>
        </w:tabs>
        <w:ind w:left="6120" w:hanging="360"/>
      </w:pPr>
      <w:rPr>
        <w:rFonts w:ascii="Courier New" w:hAnsi="Courier New" w:hint="default"/>
      </w:rPr>
    </w:lvl>
    <w:lvl w:ilvl="8" w:tplc="5E823B2A" w:tentative="1">
      <w:start w:val="1"/>
      <w:numFmt w:val="bullet"/>
      <w:lvlText w:val=""/>
      <w:lvlJc w:val="left"/>
      <w:pPr>
        <w:tabs>
          <w:tab w:val="num" w:pos="6840"/>
        </w:tabs>
        <w:ind w:left="6840" w:hanging="360"/>
      </w:pPr>
      <w:rPr>
        <w:rFonts w:ascii="Wingdings" w:hAnsi="Wingdings" w:hint="default"/>
      </w:rPr>
    </w:lvl>
  </w:abstractNum>
  <w:abstractNum w:abstractNumId="1">
    <w:nsid w:val="0B1F6495"/>
    <w:multiLevelType w:val="hybridMultilevel"/>
    <w:tmpl w:val="C5B2D11A"/>
    <w:lvl w:ilvl="0" w:tplc="328EE4D4">
      <w:start w:val="1"/>
      <w:numFmt w:val="bullet"/>
      <w:lvlText w:val="□"/>
      <w:lvlJc w:val="left"/>
      <w:pPr>
        <w:tabs>
          <w:tab w:val="num" w:pos="1080"/>
        </w:tabs>
        <w:ind w:left="1080" w:hanging="360"/>
      </w:pPr>
      <w:rPr>
        <w:rFonts w:ascii="Courier New" w:hAnsi="Courier New" w:hint="default"/>
        <w:sz w:val="24"/>
        <w:szCs w:val="24"/>
      </w:rPr>
    </w:lvl>
    <w:lvl w:ilvl="1" w:tplc="34F058DC">
      <w:start w:val="1"/>
      <w:numFmt w:val="bullet"/>
      <w:lvlText w:val="o"/>
      <w:lvlJc w:val="left"/>
      <w:pPr>
        <w:tabs>
          <w:tab w:val="num" w:pos="1080"/>
        </w:tabs>
        <w:ind w:left="1080" w:hanging="360"/>
      </w:pPr>
      <w:rPr>
        <w:rFonts w:ascii="Courier New" w:hAnsi="Courier New" w:cs="Verdana" w:hint="default"/>
      </w:rPr>
    </w:lvl>
    <w:lvl w:ilvl="2" w:tplc="7144C66E" w:tentative="1">
      <w:start w:val="1"/>
      <w:numFmt w:val="bullet"/>
      <w:lvlText w:val=""/>
      <w:lvlJc w:val="left"/>
      <w:pPr>
        <w:tabs>
          <w:tab w:val="num" w:pos="1800"/>
        </w:tabs>
        <w:ind w:left="1800" w:hanging="360"/>
      </w:pPr>
      <w:rPr>
        <w:rFonts w:ascii="Wingdings" w:hAnsi="Wingdings" w:hint="default"/>
      </w:rPr>
    </w:lvl>
    <w:lvl w:ilvl="3" w:tplc="0530824C" w:tentative="1">
      <w:start w:val="1"/>
      <w:numFmt w:val="bullet"/>
      <w:lvlText w:val=""/>
      <w:lvlJc w:val="left"/>
      <w:pPr>
        <w:tabs>
          <w:tab w:val="num" w:pos="2520"/>
        </w:tabs>
        <w:ind w:left="2520" w:hanging="360"/>
      </w:pPr>
      <w:rPr>
        <w:rFonts w:ascii="Symbol" w:hAnsi="Symbol" w:hint="default"/>
      </w:rPr>
    </w:lvl>
    <w:lvl w:ilvl="4" w:tplc="23E67304" w:tentative="1">
      <w:start w:val="1"/>
      <w:numFmt w:val="bullet"/>
      <w:lvlText w:val="o"/>
      <w:lvlJc w:val="left"/>
      <w:pPr>
        <w:tabs>
          <w:tab w:val="num" w:pos="3240"/>
        </w:tabs>
        <w:ind w:left="3240" w:hanging="360"/>
      </w:pPr>
      <w:rPr>
        <w:rFonts w:ascii="Courier New" w:hAnsi="Courier New" w:cs="Verdana" w:hint="default"/>
      </w:rPr>
    </w:lvl>
    <w:lvl w:ilvl="5" w:tplc="DABAC07C" w:tentative="1">
      <w:start w:val="1"/>
      <w:numFmt w:val="bullet"/>
      <w:lvlText w:val=""/>
      <w:lvlJc w:val="left"/>
      <w:pPr>
        <w:tabs>
          <w:tab w:val="num" w:pos="3960"/>
        </w:tabs>
        <w:ind w:left="3960" w:hanging="360"/>
      </w:pPr>
      <w:rPr>
        <w:rFonts w:ascii="Wingdings" w:hAnsi="Wingdings" w:hint="default"/>
      </w:rPr>
    </w:lvl>
    <w:lvl w:ilvl="6" w:tplc="CD1E77DC" w:tentative="1">
      <w:start w:val="1"/>
      <w:numFmt w:val="bullet"/>
      <w:lvlText w:val=""/>
      <w:lvlJc w:val="left"/>
      <w:pPr>
        <w:tabs>
          <w:tab w:val="num" w:pos="4680"/>
        </w:tabs>
        <w:ind w:left="4680" w:hanging="360"/>
      </w:pPr>
      <w:rPr>
        <w:rFonts w:ascii="Symbol" w:hAnsi="Symbol" w:hint="default"/>
      </w:rPr>
    </w:lvl>
    <w:lvl w:ilvl="7" w:tplc="C100AF14" w:tentative="1">
      <w:start w:val="1"/>
      <w:numFmt w:val="bullet"/>
      <w:lvlText w:val="o"/>
      <w:lvlJc w:val="left"/>
      <w:pPr>
        <w:tabs>
          <w:tab w:val="num" w:pos="5400"/>
        </w:tabs>
        <w:ind w:left="5400" w:hanging="360"/>
      </w:pPr>
      <w:rPr>
        <w:rFonts w:ascii="Courier New" w:hAnsi="Courier New" w:cs="Verdana" w:hint="default"/>
      </w:rPr>
    </w:lvl>
    <w:lvl w:ilvl="8" w:tplc="30BC1EE6" w:tentative="1">
      <w:start w:val="1"/>
      <w:numFmt w:val="bullet"/>
      <w:lvlText w:val=""/>
      <w:lvlJc w:val="left"/>
      <w:pPr>
        <w:tabs>
          <w:tab w:val="num" w:pos="6120"/>
        </w:tabs>
        <w:ind w:left="6120" w:hanging="360"/>
      </w:pPr>
      <w:rPr>
        <w:rFonts w:ascii="Wingdings" w:hAnsi="Wingdings" w:hint="default"/>
      </w:rPr>
    </w:lvl>
  </w:abstractNum>
  <w:abstractNum w:abstractNumId="2">
    <w:nsid w:val="119B08C5"/>
    <w:multiLevelType w:val="multilevel"/>
    <w:tmpl w:val="512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5F228A"/>
    <w:multiLevelType w:val="hybridMultilevel"/>
    <w:tmpl w:val="A0C08110"/>
    <w:lvl w:ilvl="0" w:tplc="1D441CBC">
      <w:start w:val="1"/>
      <w:numFmt w:val="bullet"/>
      <w:lvlText w:val=""/>
      <w:lvlJc w:val="left"/>
      <w:pPr>
        <w:tabs>
          <w:tab w:val="num" w:pos="1080"/>
        </w:tabs>
        <w:ind w:left="1080" w:hanging="360"/>
      </w:pPr>
      <w:rPr>
        <w:rFonts w:ascii="Symbol" w:hAnsi="Symbol" w:hint="default"/>
      </w:rPr>
    </w:lvl>
    <w:lvl w:ilvl="1" w:tplc="AF6C6EEC" w:tentative="1">
      <w:start w:val="1"/>
      <w:numFmt w:val="bullet"/>
      <w:lvlText w:val="o"/>
      <w:lvlJc w:val="left"/>
      <w:pPr>
        <w:tabs>
          <w:tab w:val="num" w:pos="2160"/>
        </w:tabs>
        <w:ind w:left="2160" w:hanging="360"/>
      </w:pPr>
      <w:rPr>
        <w:rFonts w:ascii="Courier New" w:hAnsi="Courier New" w:cs="Verdana" w:hint="default"/>
      </w:rPr>
    </w:lvl>
    <w:lvl w:ilvl="2" w:tplc="E30CE0E0" w:tentative="1">
      <w:start w:val="1"/>
      <w:numFmt w:val="bullet"/>
      <w:lvlText w:val=""/>
      <w:lvlJc w:val="left"/>
      <w:pPr>
        <w:tabs>
          <w:tab w:val="num" w:pos="2880"/>
        </w:tabs>
        <w:ind w:left="2880" w:hanging="360"/>
      </w:pPr>
      <w:rPr>
        <w:rFonts w:ascii="Wingdings" w:hAnsi="Wingdings" w:hint="default"/>
      </w:rPr>
    </w:lvl>
    <w:lvl w:ilvl="3" w:tplc="6C36AB98" w:tentative="1">
      <w:start w:val="1"/>
      <w:numFmt w:val="bullet"/>
      <w:lvlText w:val=""/>
      <w:lvlJc w:val="left"/>
      <w:pPr>
        <w:tabs>
          <w:tab w:val="num" w:pos="3600"/>
        </w:tabs>
        <w:ind w:left="3600" w:hanging="360"/>
      </w:pPr>
      <w:rPr>
        <w:rFonts w:ascii="Symbol" w:hAnsi="Symbol" w:hint="default"/>
      </w:rPr>
    </w:lvl>
    <w:lvl w:ilvl="4" w:tplc="6C6E32BA" w:tentative="1">
      <w:start w:val="1"/>
      <w:numFmt w:val="bullet"/>
      <w:lvlText w:val="o"/>
      <w:lvlJc w:val="left"/>
      <w:pPr>
        <w:tabs>
          <w:tab w:val="num" w:pos="4320"/>
        </w:tabs>
        <w:ind w:left="4320" w:hanging="360"/>
      </w:pPr>
      <w:rPr>
        <w:rFonts w:ascii="Courier New" w:hAnsi="Courier New" w:cs="Verdana" w:hint="default"/>
      </w:rPr>
    </w:lvl>
    <w:lvl w:ilvl="5" w:tplc="598A8690" w:tentative="1">
      <w:start w:val="1"/>
      <w:numFmt w:val="bullet"/>
      <w:lvlText w:val=""/>
      <w:lvlJc w:val="left"/>
      <w:pPr>
        <w:tabs>
          <w:tab w:val="num" w:pos="5040"/>
        </w:tabs>
        <w:ind w:left="5040" w:hanging="360"/>
      </w:pPr>
      <w:rPr>
        <w:rFonts w:ascii="Wingdings" w:hAnsi="Wingdings" w:hint="default"/>
      </w:rPr>
    </w:lvl>
    <w:lvl w:ilvl="6" w:tplc="E9C60676" w:tentative="1">
      <w:start w:val="1"/>
      <w:numFmt w:val="bullet"/>
      <w:lvlText w:val=""/>
      <w:lvlJc w:val="left"/>
      <w:pPr>
        <w:tabs>
          <w:tab w:val="num" w:pos="5760"/>
        </w:tabs>
        <w:ind w:left="5760" w:hanging="360"/>
      </w:pPr>
      <w:rPr>
        <w:rFonts w:ascii="Symbol" w:hAnsi="Symbol" w:hint="default"/>
      </w:rPr>
    </w:lvl>
    <w:lvl w:ilvl="7" w:tplc="4712FEEE" w:tentative="1">
      <w:start w:val="1"/>
      <w:numFmt w:val="bullet"/>
      <w:lvlText w:val="o"/>
      <w:lvlJc w:val="left"/>
      <w:pPr>
        <w:tabs>
          <w:tab w:val="num" w:pos="6480"/>
        </w:tabs>
        <w:ind w:left="6480" w:hanging="360"/>
      </w:pPr>
      <w:rPr>
        <w:rFonts w:ascii="Courier New" w:hAnsi="Courier New" w:cs="Verdana" w:hint="default"/>
      </w:rPr>
    </w:lvl>
    <w:lvl w:ilvl="8" w:tplc="73C4A332" w:tentative="1">
      <w:start w:val="1"/>
      <w:numFmt w:val="bullet"/>
      <w:lvlText w:val=""/>
      <w:lvlJc w:val="left"/>
      <w:pPr>
        <w:tabs>
          <w:tab w:val="num" w:pos="7200"/>
        </w:tabs>
        <w:ind w:left="7200" w:hanging="360"/>
      </w:pPr>
      <w:rPr>
        <w:rFonts w:ascii="Wingdings" w:hAnsi="Wingdings" w:hint="default"/>
      </w:rPr>
    </w:lvl>
  </w:abstractNum>
  <w:abstractNum w:abstractNumId="4">
    <w:nsid w:val="2A43747A"/>
    <w:multiLevelType w:val="hybridMultilevel"/>
    <w:tmpl w:val="71822C2A"/>
    <w:lvl w:ilvl="0" w:tplc="E1B44828">
      <w:start w:val="1"/>
      <w:numFmt w:val="decimal"/>
      <w:lvlText w:val="%1."/>
      <w:lvlJc w:val="left"/>
      <w:pPr>
        <w:tabs>
          <w:tab w:val="num" w:pos="720"/>
        </w:tabs>
        <w:ind w:left="720" w:hanging="360"/>
      </w:pPr>
    </w:lvl>
    <w:lvl w:ilvl="1" w:tplc="95D206E8" w:tentative="1">
      <w:start w:val="1"/>
      <w:numFmt w:val="lowerLetter"/>
      <w:lvlText w:val="%2."/>
      <w:lvlJc w:val="left"/>
      <w:pPr>
        <w:tabs>
          <w:tab w:val="num" w:pos="1440"/>
        </w:tabs>
        <w:ind w:left="1440" w:hanging="360"/>
      </w:pPr>
    </w:lvl>
    <w:lvl w:ilvl="2" w:tplc="2E62F63A" w:tentative="1">
      <w:start w:val="1"/>
      <w:numFmt w:val="lowerRoman"/>
      <w:lvlText w:val="%3."/>
      <w:lvlJc w:val="right"/>
      <w:pPr>
        <w:tabs>
          <w:tab w:val="num" w:pos="2160"/>
        </w:tabs>
        <w:ind w:left="2160" w:hanging="180"/>
      </w:pPr>
    </w:lvl>
    <w:lvl w:ilvl="3" w:tplc="CC58C274" w:tentative="1">
      <w:start w:val="1"/>
      <w:numFmt w:val="decimal"/>
      <w:lvlText w:val="%4."/>
      <w:lvlJc w:val="left"/>
      <w:pPr>
        <w:tabs>
          <w:tab w:val="num" w:pos="2880"/>
        </w:tabs>
        <w:ind w:left="2880" w:hanging="360"/>
      </w:pPr>
    </w:lvl>
    <w:lvl w:ilvl="4" w:tplc="84D690CE" w:tentative="1">
      <w:start w:val="1"/>
      <w:numFmt w:val="lowerLetter"/>
      <w:lvlText w:val="%5."/>
      <w:lvlJc w:val="left"/>
      <w:pPr>
        <w:tabs>
          <w:tab w:val="num" w:pos="3600"/>
        </w:tabs>
        <w:ind w:left="3600" w:hanging="360"/>
      </w:pPr>
    </w:lvl>
    <w:lvl w:ilvl="5" w:tplc="D26C31D0" w:tentative="1">
      <w:start w:val="1"/>
      <w:numFmt w:val="lowerRoman"/>
      <w:lvlText w:val="%6."/>
      <w:lvlJc w:val="right"/>
      <w:pPr>
        <w:tabs>
          <w:tab w:val="num" w:pos="4320"/>
        </w:tabs>
        <w:ind w:left="4320" w:hanging="180"/>
      </w:pPr>
    </w:lvl>
    <w:lvl w:ilvl="6" w:tplc="77E031E6" w:tentative="1">
      <w:start w:val="1"/>
      <w:numFmt w:val="decimal"/>
      <w:lvlText w:val="%7."/>
      <w:lvlJc w:val="left"/>
      <w:pPr>
        <w:tabs>
          <w:tab w:val="num" w:pos="5040"/>
        </w:tabs>
        <w:ind w:left="5040" w:hanging="360"/>
      </w:pPr>
    </w:lvl>
    <w:lvl w:ilvl="7" w:tplc="96F4B2CC" w:tentative="1">
      <w:start w:val="1"/>
      <w:numFmt w:val="lowerLetter"/>
      <w:lvlText w:val="%8."/>
      <w:lvlJc w:val="left"/>
      <w:pPr>
        <w:tabs>
          <w:tab w:val="num" w:pos="5760"/>
        </w:tabs>
        <w:ind w:left="5760" w:hanging="360"/>
      </w:pPr>
    </w:lvl>
    <w:lvl w:ilvl="8" w:tplc="E1FC038C" w:tentative="1">
      <w:start w:val="1"/>
      <w:numFmt w:val="lowerRoman"/>
      <w:lvlText w:val="%9."/>
      <w:lvlJc w:val="right"/>
      <w:pPr>
        <w:tabs>
          <w:tab w:val="num" w:pos="6480"/>
        </w:tabs>
        <w:ind w:left="6480" w:hanging="180"/>
      </w:pPr>
    </w:lvl>
  </w:abstractNum>
  <w:abstractNum w:abstractNumId="5">
    <w:nsid w:val="2E47224D"/>
    <w:multiLevelType w:val="hybridMultilevel"/>
    <w:tmpl w:val="380EF5D8"/>
    <w:lvl w:ilvl="0" w:tplc="7B0276C0">
      <w:start w:val="1"/>
      <w:numFmt w:val="bullet"/>
      <w:lvlText w:val=""/>
      <w:lvlJc w:val="left"/>
      <w:pPr>
        <w:tabs>
          <w:tab w:val="num" w:pos="1080"/>
        </w:tabs>
        <w:ind w:left="1080" w:hanging="360"/>
      </w:pPr>
      <w:rPr>
        <w:rFonts w:ascii="Symbol" w:hAnsi="Symbol" w:hint="default"/>
      </w:rPr>
    </w:lvl>
    <w:lvl w:ilvl="1" w:tplc="27BCD0EA" w:tentative="1">
      <w:start w:val="1"/>
      <w:numFmt w:val="bullet"/>
      <w:lvlText w:val="o"/>
      <w:lvlJc w:val="left"/>
      <w:pPr>
        <w:tabs>
          <w:tab w:val="num" w:pos="1800"/>
        </w:tabs>
        <w:ind w:left="1800" w:hanging="360"/>
      </w:pPr>
      <w:rPr>
        <w:rFonts w:ascii="Courier New" w:hAnsi="Courier New" w:hint="default"/>
      </w:rPr>
    </w:lvl>
    <w:lvl w:ilvl="2" w:tplc="257E9FBC" w:tentative="1">
      <w:start w:val="1"/>
      <w:numFmt w:val="bullet"/>
      <w:lvlText w:val=""/>
      <w:lvlJc w:val="left"/>
      <w:pPr>
        <w:tabs>
          <w:tab w:val="num" w:pos="2520"/>
        </w:tabs>
        <w:ind w:left="2520" w:hanging="360"/>
      </w:pPr>
      <w:rPr>
        <w:rFonts w:ascii="Wingdings" w:hAnsi="Wingdings" w:hint="default"/>
      </w:rPr>
    </w:lvl>
    <w:lvl w:ilvl="3" w:tplc="8A160A8C" w:tentative="1">
      <w:start w:val="1"/>
      <w:numFmt w:val="bullet"/>
      <w:lvlText w:val=""/>
      <w:lvlJc w:val="left"/>
      <w:pPr>
        <w:tabs>
          <w:tab w:val="num" w:pos="3240"/>
        </w:tabs>
        <w:ind w:left="3240" w:hanging="360"/>
      </w:pPr>
      <w:rPr>
        <w:rFonts w:ascii="Symbol" w:hAnsi="Symbol" w:hint="default"/>
      </w:rPr>
    </w:lvl>
    <w:lvl w:ilvl="4" w:tplc="FD904926" w:tentative="1">
      <w:start w:val="1"/>
      <w:numFmt w:val="bullet"/>
      <w:lvlText w:val="o"/>
      <w:lvlJc w:val="left"/>
      <w:pPr>
        <w:tabs>
          <w:tab w:val="num" w:pos="3960"/>
        </w:tabs>
        <w:ind w:left="3960" w:hanging="360"/>
      </w:pPr>
      <w:rPr>
        <w:rFonts w:ascii="Courier New" w:hAnsi="Courier New" w:hint="default"/>
      </w:rPr>
    </w:lvl>
    <w:lvl w:ilvl="5" w:tplc="BAEC8080" w:tentative="1">
      <w:start w:val="1"/>
      <w:numFmt w:val="bullet"/>
      <w:lvlText w:val=""/>
      <w:lvlJc w:val="left"/>
      <w:pPr>
        <w:tabs>
          <w:tab w:val="num" w:pos="4680"/>
        </w:tabs>
        <w:ind w:left="4680" w:hanging="360"/>
      </w:pPr>
      <w:rPr>
        <w:rFonts w:ascii="Wingdings" w:hAnsi="Wingdings" w:hint="default"/>
      </w:rPr>
    </w:lvl>
    <w:lvl w:ilvl="6" w:tplc="33EE900A" w:tentative="1">
      <w:start w:val="1"/>
      <w:numFmt w:val="bullet"/>
      <w:lvlText w:val=""/>
      <w:lvlJc w:val="left"/>
      <w:pPr>
        <w:tabs>
          <w:tab w:val="num" w:pos="5400"/>
        </w:tabs>
        <w:ind w:left="5400" w:hanging="360"/>
      </w:pPr>
      <w:rPr>
        <w:rFonts w:ascii="Symbol" w:hAnsi="Symbol" w:hint="default"/>
      </w:rPr>
    </w:lvl>
    <w:lvl w:ilvl="7" w:tplc="4E4A00E0" w:tentative="1">
      <w:start w:val="1"/>
      <w:numFmt w:val="bullet"/>
      <w:lvlText w:val="o"/>
      <w:lvlJc w:val="left"/>
      <w:pPr>
        <w:tabs>
          <w:tab w:val="num" w:pos="6120"/>
        </w:tabs>
        <w:ind w:left="6120" w:hanging="360"/>
      </w:pPr>
      <w:rPr>
        <w:rFonts w:ascii="Courier New" w:hAnsi="Courier New" w:hint="default"/>
      </w:rPr>
    </w:lvl>
    <w:lvl w:ilvl="8" w:tplc="0EFE788E" w:tentative="1">
      <w:start w:val="1"/>
      <w:numFmt w:val="bullet"/>
      <w:lvlText w:val=""/>
      <w:lvlJc w:val="left"/>
      <w:pPr>
        <w:tabs>
          <w:tab w:val="num" w:pos="6840"/>
        </w:tabs>
        <w:ind w:left="6840" w:hanging="360"/>
      </w:pPr>
      <w:rPr>
        <w:rFonts w:ascii="Wingdings" w:hAnsi="Wingdings" w:hint="default"/>
      </w:rPr>
    </w:lvl>
  </w:abstractNum>
  <w:abstractNum w:abstractNumId="6">
    <w:nsid w:val="3E0F0B2C"/>
    <w:multiLevelType w:val="hybridMultilevel"/>
    <w:tmpl w:val="B142B22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3726F"/>
    <w:multiLevelType w:val="multilevel"/>
    <w:tmpl w:val="1EB8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997421"/>
    <w:multiLevelType w:val="hybridMultilevel"/>
    <w:tmpl w:val="B712C48C"/>
    <w:lvl w:ilvl="0" w:tplc="37C2788C">
      <w:start w:val="1"/>
      <w:numFmt w:val="decimal"/>
      <w:lvlText w:val="%1."/>
      <w:lvlJc w:val="left"/>
      <w:pPr>
        <w:tabs>
          <w:tab w:val="num" w:pos="720"/>
        </w:tabs>
        <w:ind w:left="720" w:hanging="360"/>
      </w:pPr>
    </w:lvl>
    <w:lvl w:ilvl="1" w:tplc="28EC4866" w:tentative="1">
      <w:start w:val="1"/>
      <w:numFmt w:val="lowerLetter"/>
      <w:lvlText w:val="%2."/>
      <w:lvlJc w:val="left"/>
      <w:pPr>
        <w:tabs>
          <w:tab w:val="num" w:pos="1440"/>
        </w:tabs>
        <w:ind w:left="1440" w:hanging="360"/>
      </w:pPr>
    </w:lvl>
    <w:lvl w:ilvl="2" w:tplc="DD9C4DE6" w:tentative="1">
      <w:start w:val="1"/>
      <w:numFmt w:val="lowerRoman"/>
      <w:lvlText w:val="%3."/>
      <w:lvlJc w:val="right"/>
      <w:pPr>
        <w:tabs>
          <w:tab w:val="num" w:pos="2160"/>
        </w:tabs>
        <w:ind w:left="2160" w:hanging="180"/>
      </w:pPr>
    </w:lvl>
    <w:lvl w:ilvl="3" w:tplc="02920DC2" w:tentative="1">
      <w:start w:val="1"/>
      <w:numFmt w:val="decimal"/>
      <w:lvlText w:val="%4."/>
      <w:lvlJc w:val="left"/>
      <w:pPr>
        <w:tabs>
          <w:tab w:val="num" w:pos="2880"/>
        </w:tabs>
        <w:ind w:left="2880" w:hanging="360"/>
      </w:pPr>
    </w:lvl>
    <w:lvl w:ilvl="4" w:tplc="47B8C6C0" w:tentative="1">
      <w:start w:val="1"/>
      <w:numFmt w:val="lowerLetter"/>
      <w:lvlText w:val="%5."/>
      <w:lvlJc w:val="left"/>
      <w:pPr>
        <w:tabs>
          <w:tab w:val="num" w:pos="3600"/>
        </w:tabs>
        <w:ind w:left="3600" w:hanging="360"/>
      </w:pPr>
    </w:lvl>
    <w:lvl w:ilvl="5" w:tplc="4BF69B04" w:tentative="1">
      <w:start w:val="1"/>
      <w:numFmt w:val="lowerRoman"/>
      <w:lvlText w:val="%6."/>
      <w:lvlJc w:val="right"/>
      <w:pPr>
        <w:tabs>
          <w:tab w:val="num" w:pos="4320"/>
        </w:tabs>
        <w:ind w:left="4320" w:hanging="180"/>
      </w:pPr>
    </w:lvl>
    <w:lvl w:ilvl="6" w:tplc="9130532E" w:tentative="1">
      <w:start w:val="1"/>
      <w:numFmt w:val="decimal"/>
      <w:lvlText w:val="%7."/>
      <w:lvlJc w:val="left"/>
      <w:pPr>
        <w:tabs>
          <w:tab w:val="num" w:pos="5040"/>
        </w:tabs>
        <w:ind w:left="5040" w:hanging="360"/>
      </w:pPr>
    </w:lvl>
    <w:lvl w:ilvl="7" w:tplc="9BE87D9A" w:tentative="1">
      <w:start w:val="1"/>
      <w:numFmt w:val="lowerLetter"/>
      <w:lvlText w:val="%8."/>
      <w:lvlJc w:val="left"/>
      <w:pPr>
        <w:tabs>
          <w:tab w:val="num" w:pos="5760"/>
        </w:tabs>
        <w:ind w:left="5760" w:hanging="360"/>
      </w:pPr>
    </w:lvl>
    <w:lvl w:ilvl="8" w:tplc="DA2E9DBA" w:tentative="1">
      <w:start w:val="1"/>
      <w:numFmt w:val="lowerRoman"/>
      <w:lvlText w:val="%9."/>
      <w:lvlJc w:val="right"/>
      <w:pPr>
        <w:tabs>
          <w:tab w:val="num" w:pos="6480"/>
        </w:tabs>
        <w:ind w:left="6480" w:hanging="180"/>
      </w:pPr>
    </w:lvl>
  </w:abstractNum>
  <w:abstractNum w:abstractNumId="9">
    <w:nsid w:val="4F065B20"/>
    <w:multiLevelType w:val="multilevel"/>
    <w:tmpl w:val="FB6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930FB4"/>
    <w:multiLevelType w:val="hybridMultilevel"/>
    <w:tmpl w:val="51D0EE8C"/>
    <w:lvl w:ilvl="0" w:tplc="E89A14DC">
      <w:numFmt w:val="bullet"/>
      <w:lvlText w:val=""/>
      <w:lvlJc w:val="left"/>
      <w:pPr>
        <w:tabs>
          <w:tab w:val="num" w:pos="966"/>
        </w:tabs>
        <w:ind w:left="966" w:hanging="390"/>
      </w:pPr>
      <w:rPr>
        <w:rFonts w:ascii="Wingdings" w:eastAsia="Wingdings" w:hAnsi="Wingdings" w:cs="Times" w:hint="default"/>
        <w:color w:val="auto"/>
      </w:rPr>
    </w:lvl>
    <w:lvl w:ilvl="1" w:tplc="A204FD6A" w:tentative="1">
      <w:start w:val="1"/>
      <w:numFmt w:val="bullet"/>
      <w:lvlText w:val="o"/>
      <w:lvlJc w:val="left"/>
      <w:pPr>
        <w:tabs>
          <w:tab w:val="num" w:pos="1656"/>
        </w:tabs>
        <w:ind w:left="1656" w:hanging="360"/>
      </w:pPr>
      <w:rPr>
        <w:rFonts w:ascii="Courier New" w:hAnsi="Courier New" w:cs="Verdana" w:hint="default"/>
      </w:rPr>
    </w:lvl>
    <w:lvl w:ilvl="2" w:tplc="6FDAA18C" w:tentative="1">
      <w:start w:val="1"/>
      <w:numFmt w:val="bullet"/>
      <w:lvlText w:val=""/>
      <w:lvlJc w:val="left"/>
      <w:pPr>
        <w:tabs>
          <w:tab w:val="num" w:pos="2376"/>
        </w:tabs>
        <w:ind w:left="2376" w:hanging="360"/>
      </w:pPr>
      <w:rPr>
        <w:rFonts w:ascii="Wingdings" w:hAnsi="Wingdings" w:hint="default"/>
      </w:rPr>
    </w:lvl>
    <w:lvl w:ilvl="3" w:tplc="F1E4623E" w:tentative="1">
      <w:start w:val="1"/>
      <w:numFmt w:val="bullet"/>
      <w:lvlText w:val=""/>
      <w:lvlJc w:val="left"/>
      <w:pPr>
        <w:tabs>
          <w:tab w:val="num" w:pos="3096"/>
        </w:tabs>
        <w:ind w:left="3096" w:hanging="360"/>
      </w:pPr>
      <w:rPr>
        <w:rFonts w:ascii="Symbol" w:hAnsi="Symbol" w:hint="default"/>
      </w:rPr>
    </w:lvl>
    <w:lvl w:ilvl="4" w:tplc="5B38F95C" w:tentative="1">
      <w:start w:val="1"/>
      <w:numFmt w:val="bullet"/>
      <w:lvlText w:val="o"/>
      <w:lvlJc w:val="left"/>
      <w:pPr>
        <w:tabs>
          <w:tab w:val="num" w:pos="3816"/>
        </w:tabs>
        <w:ind w:left="3816" w:hanging="360"/>
      </w:pPr>
      <w:rPr>
        <w:rFonts w:ascii="Courier New" w:hAnsi="Courier New" w:cs="Verdana" w:hint="default"/>
      </w:rPr>
    </w:lvl>
    <w:lvl w:ilvl="5" w:tplc="D728DAB4" w:tentative="1">
      <w:start w:val="1"/>
      <w:numFmt w:val="bullet"/>
      <w:lvlText w:val=""/>
      <w:lvlJc w:val="left"/>
      <w:pPr>
        <w:tabs>
          <w:tab w:val="num" w:pos="4536"/>
        </w:tabs>
        <w:ind w:left="4536" w:hanging="360"/>
      </w:pPr>
      <w:rPr>
        <w:rFonts w:ascii="Wingdings" w:hAnsi="Wingdings" w:hint="default"/>
      </w:rPr>
    </w:lvl>
    <w:lvl w:ilvl="6" w:tplc="D7EAE8DA" w:tentative="1">
      <w:start w:val="1"/>
      <w:numFmt w:val="bullet"/>
      <w:lvlText w:val=""/>
      <w:lvlJc w:val="left"/>
      <w:pPr>
        <w:tabs>
          <w:tab w:val="num" w:pos="5256"/>
        </w:tabs>
        <w:ind w:left="5256" w:hanging="360"/>
      </w:pPr>
      <w:rPr>
        <w:rFonts w:ascii="Symbol" w:hAnsi="Symbol" w:hint="default"/>
      </w:rPr>
    </w:lvl>
    <w:lvl w:ilvl="7" w:tplc="AB542112" w:tentative="1">
      <w:start w:val="1"/>
      <w:numFmt w:val="bullet"/>
      <w:lvlText w:val="o"/>
      <w:lvlJc w:val="left"/>
      <w:pPr>
        <w:tabs>
          <w:tab w:val="num" w:pos="5976"/>
        </w:tabs>
        <w:ind w:left="5976" w:hanging="360"/>
      </w:pPr>
      <w:rPr>
        <w:rFonts w:ascii="Courier New" w:hAnsi="Courier New" w:cs="Verdana" w:hint="default"/>
      </w:rPr>
    </w:lvl>
    <w:lvl w:ilvl="8" w:tplc="1AEE7190" w:tentative="1">
      <w:start w:val="1"/>
      <w:numFmt w:val="bullet"/>
      <w:lvlText w:val=""/>
      <w:lvlJc w:val="left"/>
      <w:pPr>
        <w:tabs>
          <w:tab w:val="num" w:pos="6696"/>
        </w:tabs>
        <w:ind w:left="6696" w:hanging="360"/>
      </w:pPr>
      <w:rPr>
        <w:rFonts w:ascii="Wingdings" w:hAnsi="Wingdings" w:hint="default"/>
      </w:rPr>
    </w:lvl>
  </w:abstractNum>
  <w:abstractNum w:abstractNumId="11">
    <w:nsid w:val="525252AE"/>
    <w:multiLevelType w:val="hybridMultilevel"/>
    <w:tmpl w:val="401E205E"/>
    <w:lvl w:ilvl="0" w:tplc="1FA42D30">
      <w:start w:val="1"/>
      <w:numFmt w:val="decimal"/>
      <w:lvlText w:val="%1."/>
      <w:lvlJc w:val="left"/>
      <w:pPr>
        <w:tabs>
          <w:tab w:val="num" w:pos="720"/>
        </w:tabs>
        <w:ind w:left="720" w:hanging="360"/>
      </w:pPr>
    </w:lvl>
    <w:lvl w:ilvl="1" w:tplc="D96CBBB6" w:tentative="1">
      <w:start w:val="1"/>
      <w:numFmt w:val="lowerLetter"/>
      <w:lvlText w:val="%2."/>
      <w:lvlJc w:val="left"/>
      <w:pPr>
        <w:tabs>
          <w:tab w:val="num" w:pos="1440"/>
        </w:tabs>
        <w:ind w:left="1440" w:hanging="360"/>
      </w:pPr>
    </w:lvl>
    <w:lvl w:ilvl="2" w:tplc="E0C47A82" w:tentative="1">
      <w:start w:val="1"/>
      <w:numFmt w:val="lowerRoman"/>
      <w:lvlText w:val="%3."/>
      <w:lvlJc w:val="right"/>
      <w:pPr>
        <w:tabs>
          <w:tab w:val="num" w:pos="2160"/>
        </w:tabs>
        <w:ind w:left="2160" w:hanging="180"/>
      </w:pPr>
    </w:lvl>
    <w:lvl w:ilvl="3" w:tplc="532C3F9E" w:tentative="1">
      <w:start w:val="1"/>
      <w:numFmt w:val="decimal"/>
      <w:lvlText w:val="%4."/>
      <w:lvlJc w:val="left"/>
      <w:pPr>
        <w:tabs>
          <w:tab w:val="num" w:pos="2880"/>
        </w:tabs>
        <w:ind w:left="2880" w:hanging="360"/>
      </w:pPr>
    </w:lvl>
    <w:lvl w:ilvl="4" w:tplc="011E3284" w:tentative="1">
      <w:start w:val="1"/>
      <w:numFmt w:val="lowerLetter"/>
      <w:lvlText w:val="%5."/>
      <w:lvlJc w:val="left"/>
      <w:pPr>
        <w:tabs>
          <w:tab w:val="num" w:pos="3600"/>
        </w:tabs>
        <w:ind w:left="3600" w:hanging="360"/>
      </w:pPr>
    </w:lvl>
    <w:lvl w:ilvl="5" w:tplc="73E23674" w:tentative="1">
      <w:start w:val="1"/>
      <w:numFmt w:val="lowerRoman"/>
      <w:lvlText w:val="%6."/>
      <w:lvlJc w:val="right"/>
      <w:pPr>
        <w:tabs>
          <w:tab w:val="num" w:pos="4320"/>
        </w:tabs>
        <w:ind w:left="4320" w:hanging="180"/>
      </w:pPr>
    </w:lvl>
    <w:lvl w:ilvl="6" w:tplc="8A34727A" w:tentative="1">
      <w:start w:val="1"/>
      <w:numFmt w:val="decimal"/>
      <w:lvlText w:val="%7."/>
      <w:lvlJc w:val="left"/>
      <w:pPr>
        <w:tabs>
          <w:tab w:val="num" w:pos="5040"/>
        </w:tabs>
        <w:ind w:left="5040" w:hanging="360"/>
      </w:pPr>
    </w:lvl>
    <w:lvl w:ilvl="7" w:tplc="2FA0553C" w:tentative="1">
      <w:start w:val="1"/>
      <w:numFmt w:val="lowerLetter"/>
      <w:lvlText w:val="%8."/>
      <w:lvlJc w:val="left"/>
      <w:pPr>
        <w:tabs>
          <w:tab w:val="num" w:pos="5760"/>
        </w:tabs>
        <w:ind w:left="5760" w:hanging="360"/>
      </w:pPr>
    </w:lvl>
    <w:lvl w:ilvl="8" w:tplc="43CE89BC" w:tentative="1">
      <w:start w:val="1"/>
      <w:numFmt w:val="lowerRoman"/>
      <w:lvlText w:val="%9."/>
      <w:lvlJc w:val="right"/>
      <w:pPr>
        <w:tabs>
          <w:tab w:val="num" w:pos="6480"/>
        </w:tabs>
        <w:ind w:left="6480" w:hanging="180"/>
      </w:pPr>
    </w:lvl>
  </w:abstractNum>
  <w:abstractNum w:abstractNumId="12">
    <w:nsid w:val="57594941"/>
    <w:multiLevelType w:val="hybridMultilevel"/>
    <w:tmpl w:val="037E330E"/>
    <w:lvl w:ilvl="0" w:tplc="01D48816">
      <w:start w:val="1"/>
      <w:numFmt w:val="bullet"/>
      <w:lvlText w:val=""/>
      <w:lvlJc w:val="left"/>
      <w:pPr>
        <w:tabs>
          <w:tab w:val="num" w:pos="360"/>
        </w:tabs>
        <w:ind w:left="360" w:hanging="360"/>
      </w:pPr>
      <w:rPr>
        <w:rFonts w:ascii="Symbol" w:hAnsi="Symbol" w:hint="default"/>
      </w:rPr>
    </w:lvl>
    <w:lvl w:ilvl="1" w:tplc="1704503A" w:tentative="1">
      <w:start w:val="1"/>
      <w:numFmt w:val="bullet"/>
      <w:lvlText w:val="o"/>
      <w:lvlJc w:val="left"/>
      <w:pPr>
        <w:tabs>
          <w:tab w:val="num" w:pos="1440"/>
        </w:tabs>
        <w:ind w:left="1440" w:hanging="360"/>
      </w:pPr>
      <w:rPr>
        <w:rFonts w:ascii="Courier New" w:hAnsi="Courier New" w:cs="Verdana" w:hint="default"/>
      </w:rPr>
    </w:lvl>
    <w:lvl w:ilvl="2" w:tplc="1AA0B0DE" w:tentative="1">
      <w:start w:val="1"/>
      <w:numFmt w:val="bullet"/>
      <w:lvlText w:val=""/>
      <w:lvlJc w:val="left"/>
      <w:pPr>
        <w:tabs>
          <w:tab w:val="num" w:pos="2160"/>
        </w:tabs>
        <w:ind w:left="2160" w:hanging="360"/>
      </w:pPr>
      <w:rPr>
        <w:rFonts w:ascii="Wingdings" w:hAnsi="Wingdings" w:hint="default"/>
      </w:rPr>
    </w:lvl>
    <w:lvl w:ilvl="3" w:tplc="B4E8C272" w:tentative="1">
      <w:start w:val="1"/>
      <w:numFmt w:val="bullet"/>
      <w:lvlText w:val=""/>
      <w:lvlJc w:val="left"/>
      <w:pPr>
        <w:tabs>
          <w:tab w:val="num" w:pos="2880"/>
        </w:tabs>
        <w:ind w:left="2880" w:hanging="360"/>
      </w:pPr>
      <w:rPr>
        <w:rFonts w:ascii="Symbol" w:hAnsi="Symbol" w:hint="default"/>
      </w:rPr>
    </w:lvl>
    <w:lvl w:ilvl="4" w:tplc="22AC842C" w:tentative="1">
      <w:start w:val="1"/>
      <w:numFmt w:val="bullet"/>
      <w:lvlText w:val="o"/>
      <w:lvlJc w:val="left"/>
      <w:pPr>
        <w:tabs>
          <w:tab w:val="num" w:pos="3600"/>
        </w:tabs>
        <w:ind w:left="3600" w:hanging="360"/>
      </w:pPr>
      <w:rPr>
        <w:rFonts w:ascii="Courier New" w:hAnsi="Courier New" w:cs="Verdana" w:hint="default"/>
      </w:rPr>
    </w:lvl>
    <w:lvl w:ilvl="5" w:tplc="EDBE53FA" w:tentative="1">
      <w:start w:val="1"/>
      <w:numFmt w:val="bullet"/>
      <w:lvlText w:val=""/>
      <w:lvlJc w:val="left"/>
      <w:pPr>
        <w:tabs>
          <w:tab w:val="num" w:pos="4320"/>
        </w:tabs>
        <w:ind w:left="4320" w:hanging="360"/>
      </w:pPr>
      <w:rPr>
        <w:rFonts w:ascii="Wingdings" w:hAnsi="Wingdings" w:hint="default"/>
      </w:rPr>
    </w:lvl>
    <w:lvl w:ilvl="6" w:tplc="28B05A98" w:tentative="1">
      <w:start w:val="1"/>
      <w:numFmt w:val="bullet"/>
      <w:lvlText w:val=""/>
      <w:lvlJc w:val="left"/>
      <w:pPr>
        <w:tabs>
          <w:tab w:val="num" w:pos="5040"/>
        </w:tabs>
        <w:ind w:left="5040" w:hanging="360"/>
      </w:pPr>
      <w:rPr>
        <w:rFonts w:ascii="Symbol" w:hAnsi="Symbol" w:hint="default"/>
      </w:rPr>
    </w:lvl>
    <w:lvl w:ilvl="7" w:tplc="0B7C14F0" w:tentative="1">
      <w:start w:val="1"/>
      <w:numFmt w:val="bullet"/>
      <w:lvlText w:val="o"/>
      <w:lvlJc w:val="left"/>
      <w:pPr>
        <w:tabs>
          <w:tab w:val="num" w:pos="5760"/>
        </w:tabs>
        <w:ind w:left="5760" w:hanging="360"/>
      </w:pPr>
      <w:rPr>
        <w:rFonts w:ascii="Courier New" w:hAnsi="Courier New" w:cs="Verdana" w:hint="default"/>
      </w:rPr>
    </w:lvl>
    <w:lvl w:ilvl="8" w:tplc="7A021528" w:tentative="1">
      <w:start w:val="1"/>
      <w:numFmt w:val="bullet"/>
      <w:lvlText w:val=""/>
      <w:lvlJc w:val="left"/>
      <w:pPr>
        <w:tabs>
          <w:tab w:val="num" w:pos="6480"/>
        </w:tabs>
        <w:ind w:left="6480" w:hanging="360"/>
      </w:pPr>
      <w:rPr>
        <w:rFonts w:ascii="Wingdings" w:hAnsi="Wingdings" w:hint="default"/>
      </w:rPr>
    </w:lvl>
  </w:abstractNum>
  <w:abstractNum w:abstractNumId="13">
    <w:nsid w:val="5A983041"/>
    <w:multiLevelType w:val="multilevel"/>
    <w:tmpl w:val="C5B2D11A"/>
    <w:lvl w:ilvl="0">
      <w:start w:val="1"/>
      <w:numFmt w:val="bullet"/>
      <w:lvlText w:val="□"/>
      <w:lvlJc w:val="left"/>
      <w:pPr>
        <w:tabs>
          <w:tab w:val="num" w:pos="1080"/>
        </w:tabs>
        <w:ind w:left="1080" w:hanging="360"/>
      </w:pPr>
      <w:rPr>
        <w:rFonts w:ascii="Courier New" w:hAnsi="Courier New" w:hint="default"/>
        <w:sz w:val="24"/>
        <w:szCs w:val="24"/>
      </w:rPr>
    </w:lvl>
    <w:lvl w:ilvl="1">
      <w:start w:val="1"/>
      <w:numFmt w:val="bullet"/>
      <w:lvlText w:val="o"/>
      <w:lvlJc w:val="left"/>
      <w:pPr>
        <w:tabs>
          <w:tab w:val="num" w:pos="1080"/>
        </w:tabs>
        <w:ind w:left="1080" w:hanging="360"/>
      </w:pPr>
      <w:rPr>
        <w:rFonts w:ascii="Courier New" w:hAnsi="Courier New" w:cs="Verdan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Verdan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Verdana"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64960C91"/>
    <w:multiLevelType w:val="hybridMultilevel"/>
    <w:tmpl w:val="81284EAA"/>
    <w:lvl w:ilvl="0" w:tplc="C7386346">
      <w:start w:val="1"/>
      <w:numFmt w:val="bullet"/>
      <w:lvlText w:val=""/>
      <w:lvlJc w:val="left"/>
      <w:pPr>
        <w:tabs>
          <w:tab w:val="num" w:pos="1080"/>
        </w:tabs>
        <w:ind w:left="1080" w:hanging="360"/>
      </w:pPr>
      <w:rPr>
        <w:rFonts w:ascii="Symbol" w:hAnsi="Symbol" w:hint="default"/>
      </w:rPr>
    </w:lvl>
    <w:lvl w:ilvl="1" w:tplc="D242CAC2" w:tentative="1">
      <w:start w:val="1"/>
      <w:numFmt w:val="bullet"/>
      <w:lvlText w:val="o"/>
      <w:lvlJc w:val="left"/>
      <w:pPr>
        <w:tabs>
          <w:tab w:val="num" w:pos="2160"/>
        </w:tabs>
        <w:ind w:left="2160" w:hanging="360"/>
      </w:pPr>
      <w:rPr>
        <w:rFonts w:ascii="Courier New" w:hAnsi="Courier New" w:cs="Verdana" w:hint="default"/>
      </w:rPr>
    </w:lvl>
    <w:lvl w:ilvl="2" w:tplc="303278B2" w:tentative="1">
      <w:start w:val="1"/>
      <w:numFmt w:val="bullet"/>
      <w:lvlText w:val=""/>
      <w:lvlJc w:val="left"/>
      <w:pPr>
        <w:tabs>
          <w:tab w:val="num" w:pos="2880"/>
        </w:tabs>
        <w:ind w:left="2880" w:hanging="360"/>
      </w:pPr>
      <w:rPr>
        <w:rFonts w:ascii="Wingdings" w:hAnsi="Wingdings" w:hint="default"/>
      </w:rPr>
    </w:lvl>
    <w:lvl w:ilvl="3" w:tplc="BF164490" w:tentative="1">
      <w:start w:val="1"/>
      <w:numFmt w:val="bullet"/>
      <w:lvlText w:val=""/>
      <w:lvlJc w:val="left"/>
      <w:pPr>
        <w:tabs>
          <w:tab w:val="num" w:pos="3600"/>
        </w:tabs>
        <w:ind w:left="3600" w:hanging="360"/>
      </w:pPr>
      <w:rPr>
        <w:rFonts w:ascii="Symbol" w:hAnsi="Symbol" w:hint="default"/>
      </w:rPr>
    </w:lvl>
    <w:lvl w:ilvl="4" w:tplc="DF28AC86" w:tentative="1">
      <w:start w:val="1"/>
      <w:numFmt w:val="bullet"/>
      <w:lvlText w:val="o"/>
      <w:lvlJc w:val="left"/>
      <w:pPr>
        <w:tabs>
          <w:tab w:val="num" w:pos="4320"/>
        </w:tabs>
        <w:ind w:left="4320" w:hanging="360"/>
      </w:pPr>
      <w:rPr>
        <w:rFonts w:ascii="Courier New" w:hAnsi="Courier New" w:cs="Verdana" w:hint="default"/>
      </w:rPr>
    </w:lvl>
    <w:lvl w:ilvl="5" w:tplc="2EFCD068" w:tentative="1">
      <w:start w:val="1"/>
      <w:numFmt w:val="bullet"/>
      <w:lvlText w:val=""/>
      <w:lvlJc w:val="left"/>
      <w:pPr>
        <w:tabs>
          <w:tab w:val="num" w:pos="5040"/>
        </w:tabs>
        <w:ind w:left="5040" w:hanging="360"/>
      </w:pPr>
      <w:rPr>
        <w:rFonts w:ascii="Wingdings" w:hAnsi="Wingdings" w:hint="default"/>
      </w:rPr>
    </w:lvl>
    <w:lvl w:ilvl="6" w:tplc="D2D01BFA" w:tentative="1">
      <w:start w:val="1"/>
      <w:numFmt w:val="bullet"/>
      <w:lvlText w:val=""/>
      <w:lvlJc w:val="left"/>
      <w:pPr>
        <w:tabs>
          <w:tab w:val="num" w:pos="5760"/>
        </w:tabs>
        <w:ind w:left="5760" w:hanging="360"/>
      </w:pPr>
      <w:rPr>
        <w:rFonts w:ascii="Symbol" w:hAnsi="Symbol" w:hint="default"/>
      </w:rPr>
    </w:lvl>
    <w:lvl w:ilvl="7" w:tplc="C95EB7D0" w:tentative="1">
      <w:start w:val="1"/>
      <w:numFmt w:val="bullet"/>
      <w:lvlText w:val="o"/>
      <w:lvlJc w:val="left"/>
      <w:pPr>
        <w:tabs>
          <w:tab w:val="num" w:pos="6480"/>
        </w:tabs>
        <w:ind w:left="6480" w:hanging="360"/>
      </w:pPr>
      <w:rPr>
        <w:rFonts w:ascii="Courier New" w:hAnsi="Courier New" w:cs="Verdana" w:hint="default"/>
      </w:rPr>
    </w:lvl>
    <w:lvl w:ilvl="8" w:tplc="2A743046" w:tentative="1">
      <w:start w:val="1"/>
      <w:numFmt w:val="bullet"/>
      <w:lvlText w:val=""/>
      <w:lvlJc w:val="left"/>
      <w:pPr>
        <w:tabs>
          <w:tab w:val="num" w:pos="7200"/>
        </w:tabs>
        <w:ind w:left="7200" w:hanging="360"/>
      </w:pPr>
      <w:rPr>
        <w:rFonts w:ascii="Wingdings" w:hAnsi="Wingdings" w:hint="default"/>
      </w:rPr>
    </w:lvl>
  </w:abstractNum>
  <w:abstractNum w:abstractNumId="15">
    <w:nsid w:val="66CD0562"/>
    <w:multiLevelType w:val="hybridMultilevel"/>
    <w:tmpl w:val="650287B6"/>
    <w:lvl w:ilvl="0" w:tplc="1F1A94A0">
      <w:start w:val="1"/>
      <w:numFmt w:val="bullet"/>
      <w:lvlText w:val=""/>
      <w:lvlJc w:val="left"/>
      <w:pPr>
        <w:tabs>
          <w:tab w:val="num" w:pos="936"/>
        </w:tabs>
        <w:ind w:left="936" w:hanging="360"/>
      </w:pPr>
      <w:rPr>
        <w:rFonts w:ascii="Symbol" w:hAnsi="Symbol" w:hint="default"/>
      </w:rPr>
    </w:lvl>
    <w:lvl w:ilvl="1" w:tplc="28F47916" w:tentative="1">
      <w:start w:val="1"/>
      <w:numFmt w:val="bullet"/>
      <w:lvlText w:val="o"/>
      <w:lvlJc w:val="left"/>
      <w:pPr>
        <w:tabs>
          <w:tab w:val="num" w:pos="2016"/>
        </w:tabs>
        <w:ind w:left="2016" w:hanging="360"/>
      </w:pPr>
      <w:rPr>
        <w:rFonts w:ascii="Courier New" w:hAnsi="Courier New" w:cs="Verdana" w:hint="default"/>
      </w:rPr>
    </w:lvl>
    <w:lvl w:ilvl="2" w:tplc="C7187376" w:tentative="1">
      <w:start w:val="1"/>
      <w:numFmt w:val="bullet"/>
      <w:lvlText w:val=""/>
      <w:lvlJc w:val="left"/>
      <w:pPr>
        <w:tabs>
          <w:tab w:val="num" w:pos="2736"/>
        </w:tabs>
        <w:ind w:left="2736" w:hanging="360"/>
      </w:pPr>
      <w:rPr>
        <w:rFonts w:ascii="Wingdings" w:hAnsi="Wingdings" w:hint="default"/>
      </w:rPr>
    </w:lvl>
    <w:lvl w:ilvl="3" w:tplc="0E1C97F6" w:tentative="1">
      <w:start w:val="1"/>
      <w:numFmt w:val="bullet"/>
      <w:lvlText w:val=""/>
      <w:lvlJc w:val="left"/>
      <w:pPr>
        <w:tabs>
          <w:tab w:val="num" w:pos="3456"/>
        </w:tabs>
        <w:ind w:left="3456" w:hanging="360"/>
      </w:pPr>
      <w:rPr>
        <w:rFonts w:ascii="Symbol" w:hAnsi="Symbol" w:hint="default"/>
      </w:rPr>
    </w:lvl>
    <w:lvl w:ilvl="4" w:tplc="24B0FC28" w:tentative="1">
      <w:start w:val="1"/>
      <w:numFmt w:val="bullet"/>
      <w:lvlText w:val="o"/>
      <w:lvlJc w:val="left"/>
      <w:pPr>
        <w:tabs>
          <w:tab w:val="num" w:pos="4176"/>
        </w:tabs>
        <w:ind w:left="4176" w:hanging="360"/>
      </w:pPr>
      <w:rPr>
        <w:rFonts w:ascii="Courier New" w:hAnsi="Courier New" w:cs="Verdana" w:hint="default"/>
      </w:rPr>
    </w:lvl>
    <w:lvl w:ilvl="5" w:tplc="4594CFCC" w:tentative="1">
      <w:start w:val="1"/>
      <w:numFmt w:val="bullet"/>
      <w:lvlText w:val=""/>
      <w:lvlJc w:val="left"/>
      <w:pPr>
        <w:tabs>
          <w:tab w:val="num" w:pos="4896"/>
        </w:tabs>
        <w:ind w:left="4896" w:hanging="360"/>
      </w:pPr>
      <w:rPr>
        <w:rFonts w:ascii="Wingdings" w:hAnsi="Wingdings" w:hint="default"/>
      </w:rPr>
    </w:lvl>
    <w:lvl w:ilvl="6" w:tplc="68F4F14A" w:tentative="1">
      <w:start w:val="1"/>
      <w:numFmt w:val="bullet"/>
      <w:lvlText w:val=""/>
      <w:lvlJc w:val="left"/>
      <w:pPr>
        <w:tabs>
          <w:tab w:val="num" w:pos="5616"/>
        </w:tabs>
        <w:ind w:left="5616" w:hanging="360"/>
      </w:pPr>
      <w:rPr>
        <w:rFonts w:ascii="Symbol" w:hAnsi="Symbol" w:hint="default"/>
      </w:rPr>
    </w:lvl>
    <w:lvl w:ilvl="7" w:tplc="23FE498E" w:tentative="1">
      <w:start w:val="1"/>
      <w:numFmt w:val="bullet"/>
      <w:lvlText w:val="o"/>
      <w:lvlJc w:val="left"/>
      <w:pPr>
        <w:tabs>
          <w:tab w:val="num" w:pos="6336"/>
        </w:tabs>
        <w:ind w:left="6336" w:hanging="360"/>
      </w:pPr>
      <w:rPr>
        <w:rFonts w:ascii="Courier New" w:hAnsi="Courier New" w:cs="Verdana" w:hint="default"/>
      </w:rPr>
    </w:lvl>
    <w:lvl w:ilvl="8" w:tplc="494E85D2" w:tentative="1">
      <w:start w:val="1"/>
      <w:numFmt w:val="bullet"/>
      <w:lvlText w:val=""/>
      <w:lvlJc w:val="left"/>
      <w:pPr>
        <w:tabs>
          <w:tab w:val="num" w:pos="7056"/>
        </w:tabs>
        <w:ind w:left="7056" w:hanging="360"/>
      </w:pPr>
      <w:rPr>
        <w:rFonts w:ascii="Wingdings" w:hAnsi="Wingdings" w:hint="default"/>
      </w:rPr>
    </w:lvl>
  </w:abstractNum>
  <w:abstractNum w:abstractNumId="16">
    <w:nsid w:val="7AF016E4"/>
    <w:multiLevelType w:val="hybridMultilevel"/>
    <w:tmpl w:val="A66268DC"/>
    <w:lvl w:ilvl="0" w:tplc="4B6CDC60">
      <w:start w:val="1"/>
      <w:numFmt w:val="bullet"/>
      <w:lvlText w:val=""/>
      <w:lvlJc w:val="left"/>
      <w:pPr>
        <w:tabs>
          <w:tab w:val="num" w:pos="1080"/>
        </w:tabs>
        <w:ind w:left="1080" w:hanging="360"/>
      </w:pPr>
      <w:rPr>
        <w:rFonts w:ascii="Symbol" w:hAnsi="Symbol" w:hint="default"/>
        <w:sz w:val="24"/>
        <w:szCs w:val="24"/>
      </w:rPr>
    </w:lvl>
    <w:lvl w:ilvl="1" w:tplc="CA024460">
      <w:start w:val="1"/>
      <w:numFmt w:val="bullet"/>
      <w:lvlText w:val="o"/>
      <w:lvlJc w:val="left"/>
      <w:pPr>
        <w:tabs>
          <w:tab w:val="num" w:pos="1080"/>
        </w:tabs>
        <w:ind w:left="1080" w:hanging="360"/>
      </w:pPr>
      <w:rPr>
        <w:rFonts w:ascii="Courier New" w:hAnsi="Courier New" w:cs="Verdana" w:hint="default"/>
      </w:rPr>
    </w:lvl>
    <w:lvl w:ilvl="2" w:tplc="956031C4" w:tentative="1">
      <w:start w:val="1"/>
      <w:numFmt w:val="bullet"/>
      <w:lvlText w:val=""/>
      <w:lvlJc w:val="left"/>
      <w:pPr>
        <w:tabs>
          <w:tab w:val="num" w:pos="1800"/>
        </w:tabs>
        <w:ind w:left="1800" w:hanging="360"/>
      </w:pPr>
      <w:rPr>
        <w:rFonts w:ascii="Wingdings" w:hAnsi="Wingdings" w:hint="default"/>
      </w:rPr>
    </w:lvl>
    <w:lvl w:ilvl="3" w:tplc="751056CE" w:tentative="1">
      <w:start w:val="1"/>
      <w:numFmt w:val="bullet"/>
      <w:lvlText w:val=""/>
      <w:lvlJc w:val="left"/>
      <w:pPr>
        <w:tabs>
          <w:tab w:val="num" w:pos="2520"/>
        </w:tabs>
        <w:ind w:left="2520" w:hanging="360"/>
      </w:pPr>
      <w:rPr>
        <w:rFonts w:ascii="Symbol" w:hAnsi="Symbol" w:hint="default"/>
      </w:rPr>
    </w:lvl>
    <w:lvl w:ilvl="4" w:tplc="A5147DCC" w:tentative="1">
      <w:start w:val="1"/>
      <w:numFmt w:val="bullet"/>
      <w:lvlText w:val="o"/>
      <w:lvlJc w:val="left"/>
      <w:pPr>
        <w:tabs>
          <w:tab w:val="num" w:pos="3240"/>
        </w:tabs>
        <w:ind w:left="3240" w:hanging="360"/>
      </w:pPr>
      <w:rPr>
        <w:rFonts w:ascii="Courier New" w:hAnsi="Courier New" w:cs="Verdana" w:hint="default"/>
      </w:rPr>
    </w:lvl>
    <w:lvl w:ilvl="5" w:tplc="89EA45F0" w:tentative="1">
      <w:start w:val="1"/>
      <w:numFmt w:val="bullet"/>
      <w:lvlText w:val=""/>
      <w:lvlJc w:val="left"/>
      <w:pPr>
        <w:tabs>
          <w:tab w:val="num" w:pos="3960"/>
        </w:tabs>
        <w:ind w:left="3960" w:hanging="360"/>
      </w:pPr>
      <w:rPr>
        <w:rFonts w:ascii="Wingdings" w:hAnsi="Wingdings" w:hint="default"/>
      </w:rPr>
    </w:lvl>
    <w:lvl w:ilvl="6" w:tplc="76C2753A" w:tentative="1">
      <w:start w:val="1"/>
      <w:numFmt w:val="bullet"/>
      <w:lvlText w:val=""/>
      <w:lvlJc w:val="left"/>
      <w:pPr>
        <w:tabs>
          <w:tab w:val="num" w:pos="4680"/>
        </w:tabs>
        <w:ind w:left="4680" w:hanging="360"/>
      </w:pPr>
      <w:rPr>
        <w:rFonts w:ascii="Symbol" w:hAnsi="Symbol" w:hint="default"/>
      </w:rPr>
    </w:lvl>
    <w:lvl w:ilvl="7" w:tplc="8C90159A" w:tentative="1">
      <w:start w:val="1"/>
      <w:numFmt w:val="bullet"/>
      <w:lvlText w:val="o"/>
      <w:lvlJc w:val="left"/>
      <w:pPr>
        <w:tabs>
          <w:tab w:val="num" w:pos="5400"/>
        </w:tabs>
        <w:ind w:left="5400" w:hanging="360"/>
      </w:pPr>
      <w:rPr>
        <w:rFonts w:ascii="Courier New" w:hAnsi="Courier New" w:cs="Verdana" w:hint="default"/>
      </w:rPr>
    </w:lvl>
    <w:lvl w:ilvl="8" w:tplc="0218C0BE" w:tentative="1">
      <w:start w:val="1"/>
      <w:numFmt w:val="bullet"/>
      <w:lvlText w:val=""/>
      <w:lvlJc w:val="left"/>
      <w:pPr>
        <w:tabs>
          <w:tab w:val="num" w:pos="6120"/>
        </w:tabs>
        <w:ind w:left="6120" w:hanging="360"/>
      </w:pPr>
      <w:rPr>
        <w:rFonts w:ascii="Wingdings" w:hAnsi="Wingdings" w:hint="default"/>
      </w:rPr>
    </w:lvl>
  </w:abstractNum>
  <w:abstractNum w:abstractNumId="17">
    <w:nsid w:val="7C04710D"/>
    <w:multiLevelType w:val="multilevel"/>
    <w:tmpl w:val="B0C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
  </w:num>
  <w:num w:numId="4">
    <w:abstractNumId w:val="13"/>
  </w:num>
  <w:num w:numId="5">
    <w:abstractNumId w:val="16"/>
  </w:num>
  <w:num w:numId="6">
    <w:abstractNumId w:val="3"/>
  </w:num>
  <w:num w:numId="7">
    <w:abstractNumId w:val="14"/>
  </w:num>
  <w:num w:numId="8">
    <w:abstractNumId w:val="15"/>
  </w:num>
  <w:num w:numId="9">
    <w:abstractNumId w:val="12"/>
  </w:num>
  <w:num w:numId="10">
    <w:abstractNumId w:val="5"/>
  </w:num>
  <w:num w:numId="11">
    <w:abstractNumId w:val="0"/>
  </w:num>
  <w:num w:numId="12">
    <w:abstractNumId w:val="8"/>
  </w:num>
  <w:num w:numId="13">
    <w:abstractNumId w:val="11"/>
  </w:num>
  <w:num w:numId="14">
    <w:abstractNumId w:val="4"/>
  </w:num>
  <w:num w:numId="15">
    <w:abstractNumId w:val="9"/>
  </w:num>
  <w:num w:numId="16">
    <w:abstractNumId w:val="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E9"/>
    <w:rsid w:val="00013A0F"/>
    <w:rsid w:val="002776E9"/>
    <w:rsid w:val="002E2195"/>
    <w:rsid w:val="00360F1C"/>
    <w:rsid w:val="004813E4"/>
    <w:rsid w:val="004A7573"/>
    <w:rsid w:val="00565BC8"/>
    <w:rsid w:val="006A2DCC"/>
    <w:rsid w:val="0098664C"/>
    <w:rsid w:val="00B85A22"/>
    <w:rsid w:val="00C649A3"/>
    <w:rsid w:val="00D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rFonts w:ascii="Times" w:eastAsia="Times" w:hAnsi="Time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uiPriority w:val="99"/>
    <w:semiHidden/>
    <w:pPr>
      <w:spacing w:before="100" w:beforeAutospacing="1" w:after="100" w:afterAutospacing="1"/>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olor w:val="003300"/>
      <w:sz w:val="22"/>
    </w:rPr>
  </w:style>
  <w:style w:type="paragraph" w:styleId="BodyText2">
    <w:name w:val="Body Text 2"/>
    <w:basedOn w:val="Normal"/>
    <w:semiHidden/>
    <w:pPr>
      <w:autoSpaceDE w:val="0"/>
      <w:autoSpaceDN w:val="0"/>
      <w:adjustRightInd w:val="0"/>
    </w:pPr>
    <w:rPr>
      <w:rFonts w:ascii="Arial" w:hAnsi="Arial"/>
      <w:sz w:val="22"/>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720"/>
    </w:pPr>
    <w:rPr>
      <w:rFonts w:ascii="Arial" w:hAnsi="Arial"/>
      <w:color w:val="000000"/>
    </w:rPr>
  </w:style>
  <w:style w:type="character" w:styleId="Strong">
    <w:name w:val="Strong"/>
    <w:basedOn w:val="DefaultParagraphFont"/>
    <w:uiPriority w:val="22"/>
    <w:qFormat/>
    <w:rsid w:val="004A7573"/>
    <w:rPr>
      <w:b/>
      <w:bCs/>
    </w:rPr>
  </w:style>
  <w:style w:type="paragraph" w:customStyle="1" w:styleId="style7">
    <w:name w:val="style7"/>
    <w:basedOn w:val="Normal"/>
    <w:rsid w:val="004A7573"/>
    <w:pPr>
      <w:spacing w:before="100" w:beforeAutospacing="1" w:after="100" w:afterAutospacing="1"/>
    </w:pPr>
  </w:style>
  <w:style w:type="character" w:customStyle="1" w:styleId="apple-converted-space">
    <w:name w:val="apple-converted-space"/>
    <w:basedOn w:val="DefaultParagraphFont"/>
    <w:rsid w:val="004A7573"/>
  </w:style>
  <w:style w:type="paragraph" w:customStyle="1" w:styleId="style6">
    <w:name w:val="style6"/>
    <w:basedOn w:val="Normal"/>
    <w:rsid w:val="004A7573"/>
    <w:pPr>
      <w:spacing w:before="100" w:beforeAutospacing="1" w:after="100" w:afterAutospacing="1"/>
    </w:pPr>
  </w:style>
  <w:style w:type="paragraph" w:styleId="ListParagraph">
    <w:name w:val="List Paragraph"/>
    <w:basedOn w:val="Normal"/>
    <w:uiPriority w:val="34"/>
    <w:qFormat/>
    <w:rsid w:val="009866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outlineLvl w:val="1"/>
    </w:pPr>
    <w:rPr>
      <w:rFonts w:ascii="Times" w:eastAsia="Times" w:hAnsi="Time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uiPriority w:val="99"/>
    <w:semiHidden/>
    <w:pPr>
      <w:spacing w:before="100" w:beforeAutospacing="1" w:after="100" w:afterAutospacing="1"/>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olor w:val="003300"/>
      <w:sz w:val="22"/>
    </w:rPr>
  </w:style>
  <w:style w:type="paragraph" w:styleId="BodyText2">
    <w:name w:val="Body Text 2"/>
    <w:basedOn w:val="Normal"/>
    <w:semiHidden/>
    <w:pPr>
      <w:autoSpaceDE w:val="0"/>
      <w:autoSpaceDN w:val="0"/>
      <w:adjustRightInd w:val="0"/>
    </w:pPr>
    <w:rPr>
      <w:rFonts w:ascii="Arial" w:hAnsi="Arial"/>
      <w:sz w:val="22"/>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720"/>
    </w:pPr>
    <w:rPr>
      <w:rFonts w:ascii="Arial" w:hAnsi="Arial"/>
      <w:color w:val="000000"/>
    </w:rPr>
  </w:style>
  <w:style w:type="character" w:styleId="Strong">
    <w:name w:val="Strong"/>
    <w:basedOn w:val="DefaultParagraphFont"/>
    <w:uiPriority w:val="22"/>
    <w:qFormat/>
    <w:rsid w:val="004A7573"/>
    <w:rPr>
      <w:b/>
      <w:bCs/>
    </w:rPr>
  </w:style>
  <w:style w:type="paragraph" w:customStyle="1" w:styleId="style7">
    <w:name w:val="style7"/>
    <w:basedOn w:val="Normal"/>
    <w:rsid w:val="004A7573"/>
    <w:pPr>
      <w:spacing w:before="100" w:beforeAutospacing="1" w:after="100" w:afterAutospacing="1"/>
    </w:pPr>
  </w:style>
  <w:style w:type="character" w:customStyle="1" w:styleId="apple-converted-space">
    <w:name w:val="apple-converted-space"/>
    <w:basedOn w:val="DefaultParagraphFont"/>
    <w:rsid w:val="004A7573"/>
  </w:style>
  <w:style w:type="paragraph" w:customStyle="1" w:styleId="style6">
    <w:name w:val="style6"/>
    <w:basedOn w:val="Normal"/>
    <w:rsid w:val="004A7573"/>
    <w:pPr>
      <w:spacing w:before="100" w:beforeAutospacing="1" w:after="100" w:afterAutospacing="1"/>
    </w:pPr>
  </w:style>
  <w:style w:type="paragraph" w:styleId="ListParagraph">
    <w:name w:val="List Paragraph"/>
    <w:basedOn w:val="Normal"/>
    <w:uiPriority w:val="34"/>
    <w:qFormat/>
    <w:rsid w:val="0098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ancy@apexedu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ncy@apexeduction.org" TargetMode="External"/><Relationship Id="rId5" Type="http://schemas.openxmlformats.org/officeDocument/2006/relationships/webSettings" Target="webSettings.xml"/><Relationship Id="rId10" Type="http://schemas.openxmlformats.org/officeDocument/2006/relationships/hyperlink" Target="http://www.eval.org/eval2012/12sessiontypes.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Dear Environmental Program Evaluation TIG members:</vt:lpstr>
    </vt:vector>
  </TitlesOfParts>
  <Company>Center for Learning and Teaching in the West</Company>
  <LinksUpToDate>false</LinksUpToDate>
  <CharactersWithSpaces>4813</CharactersWithSpaces>
  <SharedDoc>false</SharedDoc>
  <HLinks>
    <vt:vector size="24" baseType="variant">
      <vt:variant>
        <vt:i4>1638482</vt:i4>
      </vt:variant>
      <vt:variant>
        <vt:i4>9</vt:i4>
      </vt:variant>
      <vt:variant>
        <vt:i4>0</vt:i4>
      </vt:variant>
      <vt:variant>
        <vt:i4>5</vt:i4>
      </vt:variant>
      <vt:variant>
        <vt:lpwstr>mailto:heidi@eval.org</vt:lpwstr>
      </vt:variant>
      <vt:variant>
        <vt:lpwstr/>
      </vt:variant>
      <vt:variant>
        <vt:i4>7798857</vt:i4>
      </vt:variant>
      <vt:variant>
        <vt:i4>6</vt:i4>
      </vt:variant>
      <vt:variant>
        <vt:i4>0</vt:i4>
      </vt:variant>
      <vt:variant>
        <vt:i4>5</vt:i4>
      </vt:variant>
      <vt:variant>
        <vt:lpwstr>http://www.eval.org/eval2009/default.htm.</vt:lpwstr>
      </vt:variant>
      <vt:variant>
        <vt:lpwstr/>
      </vt:variant>
      <vt:variant>
        <vt:i4>5439524</vt:i4>
      </vt:variant>
      <vt:variant>
        <vt:i4>3</vt:i4>
      </vt:variant>
      <vt:variant>
        <vt:i4>0</vt:i4>
      </vt:variant>
      <vt:variant>
        <vt:i4>5</vt:i4>
      </vt:variant>
      <vt:variant>
        <vt:lpwstr>http://www.nfwf.org/een</vt:lpwstr>
      </vt:variant>
      <vt:variant>
        <vt:lpwstr/>
      </vt:variant>
      <vt:variant>
        <vt:i4>1376280</vt:i4>
      </vt:variant>
      <vt:variant>
        <vt:i4>0</vt:i4>
      </vt:variant>
      <vt:variant>
        <vt:i4>0</vt:i4>
      </vt:variant>
      <vt:variant>
        <vt:i4>5</vt:i4>
      </vt:variant>
      <vt:variant>
        <vt:lpwstr>http://www.eval.org/eval2009/09proposals.htm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Environmental Program Evaluation TIG members:</dc:title>
  <dc:creator>Angela Helman</dc:creator>
  <cp:lastModifiedBy>Angela Helman</cp:lastModifiedBy>
  <cp:revision>5</cp:revision>
  <dcterms:created xsi:type="dcterms:W3CDTF">2012-02-10T02:30:00Z</dcterms:created>
  <dcterms:modified xsi:type="dcterms:W3CDTF">2012-02-10T02:42:00Z</dcterms:modified>
</cp:coreProperties>
</file>