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5B" w:rsidRPr="00B663EA" w:rsidRDefault="008E4C91" w:rsidP="008A15C4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14B8D">
        <w:rPr>
          <w:b/>
          <w:noProof/>
          <w:sz w:val="52"/>
          <w:szCs w:val="52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DE134" wp14:editId="03057092">
                <wp:simplePos x="0" y="0"/>
                <wp:positionH relativeFrom="page">
                  <wp:posOffset>142875</wp:posOffset>
                </wp:positionH>
                <wp:positionV relativeFrom="paragraph">
                  <wp:posOffset>5795645</wp:posOffset>
                </wp:positionV>
                <wp:extent cx="3876675" cy="2657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5"/>
                            </w:tblGrid>
                            <w:tr w:rsidR="00B663EA" w:rsidRPr="00DB4499" w:rsidTr="00A361CD">
                              <w:tc>
                                <w:tcPr>
                                  <w:tcW w:w="5845" w:type="dxa"/>
                                  <w:shd w:val="clear" w:color="auto" w:fill="0070C0"/>
                                </w:tcPr>
                                <w:p w:rsidR="00B663EA" w:rsidRPr="00DB4499" w:rsidRDefault="00C37855" w:rsidP="00B663E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Cleaning Products</w:t>
                                  </w:r>
                                </w:p>
                              </w:tc>
                            </w:tr>
                            <w:tr w:rsidR="00B663EA" w:rsidRPr="00DB4499" w:rsidTr="00C23387">
                              <w:tc>
                                <w:tcPr>
                                  <w:tcW w:w="5845" w:type="dxa"/>
                                </w:tcPr>
                                <w:p w:rsidR="00B663EA" w:rsidRPr="00DB4499" w:rsidRDefault="00C37855" w:rsidP="00B663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Liquid Hand Soap</w:t>
                                  </w:r>
                                </w:p>
                              </w:tc>
                            </w:tr>
                            <w:tr w:rsidR="00B663EA" w:rsidRPr="00DB4499" w:rsidTr="00C23387">
                              <w:tc>
                                <w:tcPr>
                                  <w:tcW w:w="5845" w:type="dxa"/>
                                </w:tcPr>
                                <w:p w:rsidR="00B663EA" w:rsidRPr="00DB4499" w:rsidRDefault="00C37855" w:rsidP="00B663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Disinfectant Spray</w:t>
                                  </w:r>
                                  <w:r w:rsidR="0052703C"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(Lysol)</w:t>
                                  </w:r>
                                </w:p>
                              </w:tc>
                            </w:tr>
                            <w:tr w:rsidR="00B663EA" w:rsidRPr="00DB4499" w:rsidTr="00C23387">
                              <w:tc>
                                <w:tcPr>
                                  <w:tcW w:w="5845" w:type="dxa"/>
                                </w:tcPr>
                                <w:p w:rsidR="00B663EA" w:rsidRPr="00DB4499" w:rsidRDefault="00C37855" w:rsidP="00B663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Clorox Wipes</w:t>
                                  </w:r>
                                </w:p>
                              </w:tc>
                            </w:tr>
                            <w:tr w:rsidR="00B663EA" w:rsidRPr="00DB4499" w:rsidTr="00C23387">
                              <w:tc>
                                <w:tcPr>
                                  <w:tcW w:w="5845" w:type="dxa"/>
                                </w:tcPr>
                                <w:p w:rsidR="00B663EA" w:rsidRPr="00F14B8D" w:rsidRDefault="00C37855" w:rsidP="00B663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Cleaning Supplies (Pine Sol, All Purpose, Lysol)</w:t>
                                  </w:r>
                                </w:p>
                              </w:tc>
                            </w:tr>
                            <w:tr w:rsidR="00C37855" w:rsidRPr="00DB4499" w:rsidTr="00C23387">
                              <w:tc>
                                <w:tcPr>
                                  <w:tcW w:w="5845" w:type="dxa"/>
                                </w:tcPr>
                                <w:p w:rsidR="00C37855" w:rsidRDefault="00F14B8D" w:rsidP="00B663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Liquid </w:t>
                                  </w:r>
                                  <w:r w:rsidR="00C37855"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Laundry Detergent</w:t>
                                  </w:r>
                                </w:p>
                              </w:tc>
                            </w:tr>
                            <w:tr w:rsidR="0052703C" w:rsidRPr="00DB4499" w:rsidTr="00C23387">
                              <w:tc>
                                <w:tcPr>
                                  <w:tcW w:w="5845" w:type="dxa"/>
                                </w:tcPr>
                                <w:p w:rsidR="0052703C" w:rsidRPr="0052703C" w:rsidRDefault="0052703C" w:rsidP="00B663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Windex</w:t>
                                  </w:r>
                                </w:p>
                              </w:tc>
                            </w:tr>
                            <w:tr w:rsidR="00C37855" w:rsidRPr="00DB4499" w:rsidTr="00C23387">
                              <w:tc>
                                <w:tcPr>
                                  <w:tcW w:w="5845" w:type="dxa"/>
                                </w:tcPr>
                                <w:p w:rsidR="00C37855" w:rsidRDefault="00C37855" w:rsidP="00B663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Bleach</w:t>
                                  </w:r>
                                </w:p>
                              </w:tc>
                            </w:tr>
                          </w:tbl>
                          <w:p w:rsidR="00B663EA" w:rsidRDefault="00B66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456.35pt;width:305.2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45"/>
                      </w:tblGrid>
                      <w:tr w:rsidR="00B663EA" w:rsidRPr="00DB4499" w:rsidTr="00A361CD">
                        <w:tc>
                          <w:tcPr>
                            <w:tcW w:w="5845" w:type="dxa"/>
                            <w:shd w:val="clear" w:color="auto" w:fill="0070C0"/>
                          </w:tcPr>
                          <w:p w:rsidR="00B663EA" w:rsidRPr="00DB4499" w:rsidRDefault="00C37855" w:rsidP="00B663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Cleaning Products</w:t>
                            </w:r>
                          </w:p>
                        </w:tc>
                      </w:tr>
                      <w:tr w:rsidR="00B663EA" w:rsidRPr="00DB4499" w:rsidTr="00C23387">
                        <w:tc>
                          <w:tcPr>
                            <w:tcW w:w="5845" w:type="dxa"/>
                          </w:tcPr>
                          <w:p w:rsidR="00B663EA" w:rsidRPr="00DB4499" w:rsidRDefault="00C37855" w:rsidP="00B663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</w:rPr>
                              <w:t>Liquid Hand Soap</w:t>
                            </w:r>
                          </w:p>
                        </w:tc>
                      </w:tr>
                      <w:tr w:rsidR="00B663EA" w:rsidRPr="00DB4499" w:rsidTr="00C23387">
                        <w:tc>
                          <w:tcPr>
                            <w:tcW w:w="5845" w:type="dxa"/>
                          </w:tcPr>
                          <w:p w:rsidR="00B663EA" w:rsidRPr="00DB4499" w:rsidRDefault="00C37855" w:rsidP="00B663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Disinfectant Spray</w:t>
                            </w:r>
                            <w:r w:rsidR="0052703C"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(Lysol)</w:t>
                            </w:r>
                          </w:p>
                        </w:tc>
                      </w:tr>
                      <w:tr w:rsidR="00B663EA" w:rsidRPr="00DB4499" w:rsidTr="00C23387">
                        <w:tc>
                          <w:tcPr>
                            <w:tcW w:w="5845" w:type="dxa"/>
                          </w:tcPr>
                          <w:p w:rsidR="00B663EA" w:rsidRPr="00DB4499" w:rsidRDefault="00C37855" w:rsidP="00B663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Clorox Wipes</w:t>
                            </w:r>
                          </w:p>
                        </w:tc>
                      </w:tr>
                      <w:tr w:rsidR="00B663EA" w:rsidRPr="00DB4499" w:rsidTr="00C23387">
                        <w:tc>
                          <w:tcPr>
                            <w:tcW w:w="5845" w:type="dxa"/>
                          </w:tcPr>
                          <w:p w:rsidR="00B663EA" w:rsidRPr="00F14B8D" w:rsidRDefault="00C37855" w:rsidP="00B663EA">
                            <w:pP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Cleaning Supplies (Pine Sol, All Purpose, Lysol)</w:t>
                            </w:r>
                          </w:p>
                        </w:tc>
                      </w:tr>
                      <w:tr w:rsidR="00C37855" w:rsidRPr="00DB4499" w:rsidTr="00C23387">
                        <w:tc>
                          <w:tcPr>
                            <w:tcW w:w="5845" w:type="dxa"/>
                          </w:tcPr>
                          <w:p w:rsidR="00C37855" w:rsidRDefault="00F14B8D" w:rsidP="00B663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Liquid </w:t>
                            </w:r>
                            <w:r w:rsidR="00C37855"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Laundry Detergent</w:t>
                            </w:r>
                          </w:p>
                        </w:tc>
                      </w:tr>
                      <w:tr w:rsidR="0052703C" w:rsidRPr="00DB4499" w:rsidTr="00C23387">
                        <w:tc>
                          <w:tcPr>
                            <w:tcW w:w="5845" w:type="dxa"/>
                          </w:tcPr>
                          <w:p w:rsidR="0052703C" w:rsidRPr="0052703C" w:rsidRDefault="0052703C" w:rsidP="00B663EA">
                            <w:pP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Windex</w:t>
                            </w:r>
                          </w:p>
                        </w:tc>
                      </w:tr>
                      <w:tr w:rsidR="00C37855" w:rsidRPr="00DB4499" w:rsidTr="00C23387">
                        <w:tc>
                          <w:tcPr>
                            <w:tcW w:w="5845" w:type="dxa"/>
                          </w:tcPr>
                          <w:p w:rsidR="00C37855" w:rsidRDefault="00C37855" w:rsidP="00B663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Bleach</w:t>
                            </w:r>
                          </w:p>
                        </w:tc>
                      </w:tr>
                    </w:tbl>
                    <w:p w:rsidR="00B663EA" w:rsidRDefault="00B663EA"/>
                  </w:txbxContent>
                </v:textbox>
                <w10:wrap anchorx="page"/>
              </v:shape>
            </w:pict>
          </mc:Fallback>
        </mc:AlternateContent>
      </w:r>
      <w:r w:rsidRPr="00F14B8D">
        <w:rPr>
          <w:b/>
          <w:noProof/>
          <w:sz w:val="52"/>
          <w:szCs w:val="52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C3B01" wp14:editId="0A303E0E">
                <wp:simplePos x="0" y="0"/>
                <wp:positionH relativeFrom="column">
                  <wp:posOffset>-487680</wp:posOffset>
                </wp:positionH>
                <wp:positionV relativeFrom="paragraph">
                  <wp:posOffset>2823845</wp:posOffset>
                </wp:positionV>
                <wp:extent cx="3857625" cy="2962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5"/>
                            </w:tblGrid>
                            <w:tr w:rsidR="008A15C4" w:rsidRPr="00DB4499" w:rsidTr="00A361CD">
                              <w:tc>
                                <w:tcPr>
                                  <w:tcW w:w="5845" w:type="dxa"/>
                                  <w:shd w:val="clear" w:color="auto" w:fill="FFD966" w:themeFill="accent4" w:themeFillTint="99"/>
                                </w:tcPr>
                                <w:p w:rsidR="008A15C4" w:rsidRPr="00DB4499" w:rsidRDefault="008A15C4" w:rsidP="008A15C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1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Food</w:t>
                                  </w:r>
                                </w:p>
                              </w:tc>
                            </w:tr>
                            <w:tr w:rsidR="008A15C4" w:rsidRPr="00DB4499" w:rsidTr="00C23387">
                              <w:tc>
                                <w:tcPr>
                                  <w:tcW w:w="5845" w:type="dxa"/>
                                </w:tcPr>
                                <w:p w:rsidR="008A15C4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Bottled Water</w:t>
                                  </w:r>
                                </w:p>
                              </w:tc>
                            </w:tr>
                            <w:tr w:rsidR="008A15C4" w:rsidRPr="00DB4499" w:rsidTr="00C23387">
                              <w:tc>
                                <w:tcPr>
                                  <w:tcW w:w="5845" w:type="dxa"/>
                                </w:tcPr>
                                <w:p w:rsidR="008A15C4" w:rsidRPr="00DB4499" w:rsidRDefault="008A15C4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Coffee, </w:t>
                                  </w:r>
                                  <w:r w:rsidR="00245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reamer, </w:t>
                                  </w:r>
                                  <w:r w:rsidR="00245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ugar</w:t>
                                  </w:r>
                                </w:p>
                              </w:tc>
                            </w:tr>
                            <w:tr w:rsidR="008A15C4" w:rsidRPr="00DB4499" w:rsidTr="00C23387">
                              <w:tc>
                                <w:tcPr>
                                  <w:tcW w:w="5845" w:type="dxa"/>
                                </w:tcPr>
                                <w:p w:rsidR="008A15C4" w:rsidRPr="00F14B8D" w:rsidRDefault="00F14B8D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Children’s </w:t>
                                  </w:r>
                                  <w:r w:rsidR="008A15C4"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Non-perishable snacks</w:t>
                                  </w:r>
                                </w:p>
                                <w:p w:rsidR="008A15C4" w:rsidRPr="00F14B8D" w:rsidRDefault="008A15C4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   Protein bars</w:t>
                                  </w:r>
                                </w:p>
                                <w:p w:rsidR="00245EC6" w:rsidRPr="00F14B8D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   Fruit Snacks</w:t>
                                  </w:r>
                                </w:p>
                                <w:p w:rsidR="00245EC6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   Goldfish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15C4" w:rsidRPr="00DB4499" w:rsidTr="00C23387">
                              <w:tc>
                                <w:tcPr>
                                  <w:tcW w:w="5845" w:type="dxa"/>
                                </w:tcPr>
                                <w:p w:rsidR="00245EC6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Juice </w:t>
                                  </w:r>
                                  <w:r w:rsid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Boxes</w:t>
                                  </w: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- Apple, Grape, Etc. (not needing refrigeration)</w:t>
                                  </w:r>
                                </w:p>
                              </w:tc>
                            </w:tr>
                            <w:tr w:rsidR="00245EC6" w:rsidRPr="00DB4499" w:rsidTr="00C23387">
                              <w:tc>
                                <w:tcPr>
                                  <w:tcW w:w="5845" w:type="dxa"/>
                                </w:tcPr>
                                <w:p w:rsidR="00245EC6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Chef Boyardee Style Canned Products</w:t>
                                  </w:r>
                                </w:p>
                              </w:tc>
                            </w:tr>
                            <w:tr w:rsidR="00245EC6" w:rsidRPr="00DB4499" w:rsidTr="00C23387">
                              <w:tc>
                                <w:tcPr>
                                  <w:tcW w:w="5845" w:type="dxa"/>
                                </w:tcPr>
                                <w:p w:rsidR="00245EC6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Canned Foods - veggies, soups, beans, etc.</w:t>
                                  </w:r>
                                </w:p>
                              </w:tc>
                            </w:tr>
                          </w:tbl>
                          <w:p w:rsidR="008A15C4" w:rsidRDefault="008A15C4" w:rsidP="008E4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8.4pt;margin-top:222.35pt;width:303.7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45"/>
                      </w:tblGrid>
                      <w:tr w:rsidR="008A15C4" w:rsidRPr="00DB4499" w:rsidTr="00A361CD">
                        <w:tc>
                          <w:tcPr>
                            <w:tcW w:w="5845" w:type="dxa"/>
                            <w:shd w:val="clear" w:color="auto" w:fill="FFD966" w:themeFill="accent4" w:themeFillTint="99"/>
                          </w:tcPr>
                          <w:p w:rsidR="008A15C4" w:rsidRPr="00DB4499" w:rsidRDefault="008A15C4" w:rsidP="008A15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61CD">
                              <w:rPr>
                                <w:b/>
                                <w:sz w:val="28"/>
                                <w:szCs w:val="28"/>
                              </w:rPr>
                              <w:t>Food</w:t>
                            </w:r>
                          </w:p>
                        </w:tc>
                      </w:tr>
                      <w:tr w:rsidR="008A15C4" w:rsidRPr="00DB4499" w:rsidTr="00C23387">
                        <w:tc>
                          <w:tcPr>
                            <w:tcW w:w="5845" w:type="dxa"/>
                          </w:tcPr>
                          <w:p w:rsidR="008A15C4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Bottled Water</w:t>
                            </w:r>
                          </w:p>
                        </w:tc>
                      </w:tr>
                      <w:tr w:rsidR="008A15C4" w:rsidRPr="00DB4499" w:rsidTr="00C23387">
                        <w:tc>
                          <w:tcPr>
                            <w:tcW w:w="5845" w:type="dxa"/>
                          </w:tcPr>
                          <w:p w:rsidR="008A15C4" w:rsidRPr="00DB4499" w:rsidRDefault="008A15C4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Coffee, </w:t>
                            </w:r>
                            <w:r w:rsidR="00245EC6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reamer, </w:t>
                            </w:r>
                            <w:r w:rsidR="00245EC6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ugar</w:t>
                            </w:r>
                          </w:p>
                        </w:tc>
                      </w:tr>
                      <w:tr w:rsidR="008A15C4" w:rsidRPr="00DB4499" w:rsidTr="00C23387">
                        <w:tc>
                          <w:tcPr>
                            <w:tcW w:w="5845" w:type="dxa"/>
                          </w:tcPr>
                          <w:p w:rsidR="008A15C4" w:rsidRPr="00F14B8D" w:rsidRDefault="00F14B8D" w:rsidP="008A15C4">
                            <w:pP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Children’s </w:t>
                            </w:r>
                            <w:r w:rsidR="008A15C4"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Non-perishable snacks</w:t>
                            </w:r>
                          </w:p>
                          <w:p w:rsidR="008A15C4" w:rsidRPr="00F14B8D" w:rsidRDefault="008A15C4" w:rsidP="008A15C4">
                            <w:pP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   Protein bars</w:t>
                            </w:r>
                          </w:p>
                          <w:p w:rsidR="00245EC6" w:rsidRPr="00F14B8D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   Fruit Snacks</w:t>
                            </w:r>
                          </w:p>
                          <w:p w:rsidR="00245EC6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   Goldfish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8A15C4" w:rsidRPr="00DB4499" w:rsidTr="00C23387">
                        <w:tc>
                          <w:tcPr>
                            <w:tcW w:w="5845" w:type="dxa"/>
                          </w:tcPr>
                          <w:p w:rsidR="00245EC6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Juice </w:t>
                            </w:r>
                            <w:r w:rsid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Boxes</w:t>
                            </w: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- Apple, Grape, Etc. (not needing refrigeration)</w:t>
                            </w:r>
                          </w:p>
                        </w:tc>
                      </w:tr>
                      <w:tr w:rsidR="00245EC6" w:rsidRPr="00DB4499" w:rsidTr="00C23387">
                        <w:tc>
                          <w:tcPr>
                            <w:tcW w:w="5845" w:type="dxa"/>
                          </w:tcPr>
                          <w:p w:rsidR="00245EC6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Chef Boyardee Style Canned Products</w:t>
                            </w:r>
                          </w:p>
                        </w:tc>
                      </w:tr>
                      <w:tr w:rsidR="00245EC6" w:rsidRPr="00DB4499" w:rsidTr="00C23387">
                        <w:tc>
                          <w:tcPr>
                            <w:tcW w:w="5845" w:type="dxa"/>
                          </w:tcPr>
                          <w:p w:rsidR="00245EC6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Canned Foods - veggies, soups, beans, etc.</w:t>
                            </w:r>
                          </w:p>
                        </w:tc>
                      </w:tr>
                    </w:tbl>
                    <w:p w:rsidR="008A15C4" w:rsidRDefault="008A15C4" w:rsidP="008E4C91"/>
                  </w:txbxContent>
                </v:textbox>
              </v:shape>
            </w:pict>
          </mc:Fallback>
        </mc:AlternateContent>
      </w:r>
      <w:r w:rsidR="00C37855" w:rsidRPr="00F14B8D">
        <w:rPr>
          <w:b/>
          <w:noProof/>
          <w:sz w:val="52"/>
          <w:szCs w:val="52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1129D" wp14:editId="055411C4">
                <wp:simplePos x="0" y="0"/>
                <wp:positionH relativeFrom="margin">
                  <wp:posOffset>3322320</wp:posOffset>
                </wp:positionH>
                <wp:positionV relativeFrom="paragraph">
                  <wp:posOffset>4994910</wp:posOffset>
                </wp:positionV>
                <wp:extent cx="3590925" cy="22955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7"/>
                            </w:tblGrid>
                            <w:tr w:rsidR="006D098A" w:rsidRPr="00DB4499" w:rsidTr="00A361CD">
                              <w:tc>
                                <w:tcPr>
                                  <w:tcW w:w="5347" w:type="dxa"/>
                                  <w:shd w:val="clear" w:color="auto" w:fill="0070C0"/>
                                </w:tcPr>
                                <w:p w:rsidR="006D098A" w:rsidRPr="00DB4499" w:rsidRDefault="00C37855" w:rsidP="00C3785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Client Needs</w:t>
                                  </w:r>
                                </w:p>
                              </w:tc>
                            </w:tr>
                            <w:tr w:rsidR="006D098A" w:rsidRPr="00DB4499" w:rsidTr="006D098A">
                              <w:tc>
                                <w:tcPr>
                                  <w:tcW w:w="5347" w:type="dxa"/>
                                </w:tcPr>
                                <w:p w:rsidR="006D098A" w:rsidRPr="00DB4499" w:rsidRDefault="00C37855" w:rsidP="006D09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Gas Cards</w:t>
                                  </w:r>
                                </w:p>
                              </w:tc>
                            </w:tr>
                            <w:tr w:rsidR="006D098A" w:rsidRPr="00DB4499" w:rsidTr="006D098A">
                              <w:trPr>
                                <w:trHeight w:val="1838"/>
                              </w:trPr>
                              <w:tc>
                                <w:tcPr>
                                  <w:tcW w:w="5347" w:type="dxa"/>
                                </w:tcPr>
                                <w:p w:rsidR="006D098A" w:rsidRDefault="00C37855" w:rsidP="00C3785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Gift Cards or </w:t>
                                  </w:r>
                                  <w:r w:rsidR="006D09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Checks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(p</w:t>
                                  </w:r>
                                  <w:r w:rsidR="006D09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ayable to Turning Point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16B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 D</w:t>
                                  </w:r>
                                  <w:r w:rsidR="006D09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esign</w:t>
                                  </w:r>
                                  <w:r w:rsidR="00D15B5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at</w:t>
                                  </w:r>
                                  <w:r w:rsidR="006D09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ed specifically for the Client Assistance Fund.  The Client Assistan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 w:rsidR="006D09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Fund helps clients with medicine, work clothes and shoes, birth certificates, school uniforms, ID’s, etc.</w:t>
                                  </w:r>
                                </w:p>
                              </w:tc>
                            </w:tr>
                          </w:tbl>
                          <w:p w:rsidR="00E8109D" w:rsidRDefault="00E8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61.6pt;margin-top:393.3pt;width:282.7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7"/>
                      </w:tblGrid>
                      <w:tr w:rsidR="006D098A" w:rsidRPr="00DB4499" w:rsidTr="00A361CD">
                        <w:tc>
                          <w:tcPr>
                            <w:tcW w:w="5347" w:type="dxa"/>
                            <w:shd w:val="clear" w:color="auto" w:fill="0070C0"/>
                          </w:tcPr>
                          <w:p w:rsidR="006D098A" w:rsidRPr="00DB4499" w:rsidRDefault="00C37855" w:rsidP="00C378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Client Needs</w:t>
                            </w:r>
                          </w:p>
                        </w:tc>
                      </w:tr>
                      <w:tr w:rsidR="006D098A" w:rsidRPr="00DB4499" w:rsidTr="006D098A">
                        <w:tc>
                          <w:tcPr>
                            <w:tcW w:w="5347" w:type="dxa"/>
                          </w:tcPr>
                          <w:p w:rsidR="006D098A" w:rsidRPr="00DB4499" w:rsidRDefault="00C37855" w:rsidP="006D09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Gas Cards</w:t>
                            </w:r>
                          </w:p>
                        </w:tc>
                      </w:tr>
                      <w:tr w:rsidR="006D098A" w:rsidRPr="00DB4499" w:rsidTr="006D098A">
                        <w:trPr>
                          <w:trHeight w:val="1838"/>
                        </w:trPr>
                        <w:tc>
                          <w:tcPr>
                            <w:tcW w:w="5347" w:type="dxa"/>
                          </w:tcPr>
                          <w:p w:rsidR="006D098A" w:rsidRDefault="00C37855" w:rsidP="00C378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Gift Cards or </w:t>
                            </w:r>
                            <w:r w:rsidR="006D098A">
                              <w:rPr>
                                <w:b/>
                                <w:sz w:val="28"/>
                                <w:szCs w:val="28"/>
                              </w:rPr>
                              <w:t>Checks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</w:t>
                            </w:r>
                            <w:r w:rsidR="006D098A">
                              <w:rPr>
                                <w:b/>
                                <w:sz w:val="28"/>
                                <w:szCs w:val="28"/>
                              </w:rPr>
                              <w:t>ayable to Turning Point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516B97">
                              <w:rPr>
                                <w:b/>
                                <w:sz w:val="28"/>
                                <w:szCs w:val="28"/>
                              </w:rPr>
                              <w:t>. D</w:t>
                            </w:r>
                            <w:r w:rsidR="006D098A">
                              <w:rPr>
                                <w:b/>
                                <w:sz w:val="28"/>
                                <w:szCs w:val="28"/>
                              </w:rPr>
                              <w:t>esign</w:t>
                            </w:r>
                            <w:r w:rsidR="00D15B59">
                              <w:rPr>
                                <w:b/>
                                <w:sz w:val="28"/>
                                <w:szCs w:val="28"/>
                              </w:rPr>
                              <w:t>at</w:t>
                            </w:r>
                            <w:r w:rsidR="006D098A">
                              <w:rPr>
                                <w:b/>
                                <w:sz w:val="28"/>
                                <w:szCs w:val="28"/>
                              </w:rPr>
                              <w:t>ed specifically for the Client Assistance Fund.  The Client Assistan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</w:t>
                            </w:r>
                            <w:r w:rsidR="006D09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Fund helps clients with medicine, work clothes and shoes, birth certificates, school uniforms, ID’s, etc.</w:t>
                            </w:r>
                          </w:p>
                        </w:tc>
                      </w:tr>
                    </w:tbl>
                    <w:p w:rsidR="00E8109D" w:rsidRDefault="00E8109D"/>
                  </w:txbxContent>
                </v:textbox>
                <w10:wrap anchorx="margin"/>
              </v:shape>
            </w:pict>
          </mc:Fallback>
        </mc:AlternateContent>
      </w:r>
      <w:r w:rsidR="00C37855" w:rsidRPr="00F14B8D">
        <w:rPr>
          <w:b/>
          <w:noProof/>
          <w:sz w:val="52"/>
          <w:szCs w:val="52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5D6D4" wp14:editId="47CF51D7">
                <wp:simplePos x="0" y="0"/>
                <wp:positionH relativeFrom="column">
                  <wp:posOffset>3350895</wp:posOffset>
                </wp:positionH>
                <wp:positionV relativeFrom="paragraph">
                  <wp:posOffset>2538095</wp:posOffset>
                </wp:positionV>
                <wp:extent cx="3543300" cy="2428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7"/>
                            </w:tblGrid>
                            <w:tr w:rsidR="00A361CD" w:rsidRPr="00DB4499" w:rsidTr="00A361CD">
                              <w:tc>
                                <w:tcPr>
                                  <w:tcW w:w="5845" w:type="dxa"/>
                                  <w:shd w:val="clear" w:color="auto" w:fill="FFD966" w:themeFill="accent4" w:themeFillTint="99"/>
                                </w:tcPr>
                                <w:p w:rsidR="00E8109D" w:rsidRPr="00DB4499" w:rsidRDefault="00E8109D" w:rsidP="00E8109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1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Personal Care/Hygiene Products</w:t>
                                  </w:r>
                                </w:p>
                              </w:tc>
                            </w:tr>
                            <w:tr w:rsidR="0052703C" w:rsidRPr="00DB4499" w:rsidTr="00C23387">
                              <w:tc>
                                <w:tcPr>
                                  <w:tcW w:w="5845" w:type="dxa"/>
                                </w:tcPr>
                                <w:p w:rsidR="0052703C" w:rsidRDefault="0052703C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Baby Wipes</w:t>
                                  </w:r>
                                </w:p>
                              </w:tc>
                            </w:tr>
                            <w:tr w:rsidR="00E8109D" w:rsidRPr="00DB4499" w:rsidTr="00C23387">
                              <w:tc>
                                <w:tcPr>
                                  <w:tcW w:w="5845" w:type="dxa"/>
                                </w:tcPr>
                                <w:p w:rsidR="00E8109D" w:rsidRPr="00DB4499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Women’s &amp; Men’s Deodorant</w:t>
                                  </w:r>
                                </w:p>
                              </w:tc>
                            </w:tr>
                            <w:tr w:rsidR="0052703C" w:rsidRPr="00DB4499" w:rsidTr="00C23387">
                              <w:tc>
                                <w:tcPr>
                                  <w:tcW w:w="5845" w:type="dxa"/>
                                </w:tcPr>
                                <w:p w:rsidR="0052703C" w:rsidRDefault="0052703C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Sippy Cups (spill proof)</w:t>
                                  </w:r>
                                </w:p>
                              </w:tc>
                            </w:tr>
                            <w:tr w:rsidR="00E8109D" w:rsidRPr="00DB4499" w:rsidTr="00C23387">
                              <w:tc>
                                <w:tcPr>
                                  <w:tcW w:w="5845" w:type="dxa"/>
                                </w:tcPr>
                                <w:p w:rsidR="00E8109D" w:rsidRPr="00DB4499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Hair Brushes</w:t>
                                  </w:r>
                                </w:p>
                              </w:tc>
                            </w:tr>
                            <w:tr w:rsidR="00E8109D" w:rsidRPr="00DB4499" w:rsidTr="00C23387">
                              <w:tc>
                                <w:tcPr>
                                  <w:tcW w:w="5845" w:type="dxa"/>
                                </w:tcPr>
                                <w:p w:rsidR="00E8109D" w:rsidRPr="00DB4499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Women’s &amp; Men’s Shaving Cream</w:t>
                                  </w:r>
                                </w:p>
                              </w:tc>
                            </w:tr>
                            <w:tr w:rsidR="00E8109D" w:rsidRPr="00DB4499" w:rsidTr="00C23387">
                              <w:tc>
                                <w:tcPr>
                                  <w:tcW w:w="5845" w:type="dxa"/>
                                </w:tcPr>
                                <w:p w:rsidR="00E8109D" w:rsidRPr="00DB4499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Women’s &amp; Men’s Body Wash</w:t>
                                  </w:r>
                                </w:p>
                              </w:tc>
                            </w:tr>
                            <w:tr w:rsidR="00E8109D" w:rsidRPr="00DB4499" w:rsidTr="00C23387">
                              <w:tc>
                                <w:tcPr>
                                  <w:tcW w:w="5845" w:type="dxa"/>
                                </w:tcPr>
                                <w:p w:rsidR="00E8109D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Men’s Razors</w:t>
                                  </w:r>
                                </w:p>
                              </w:tc>
                            </w:tr>
                            <w:tr w:rsidR="00E8109D" w:rsidRPr="00DB4499" w:rsidTr="00C23387">
                              <w:tc>
                                <w:tcPr>
                                  <w:tcW w:w="5845" w:type="dxa"/>
                                </w:tcPr>
                                <w:p w:rsidR="00E8109D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Hair Products (for all ethnicities)</w:t>
                                  </w:r>
                                </w:p>
                              </w:tc>
                            </w:tr>
                            <w:tr w:rsidR="00C37855" w:rsidRPr="00DB4499" w:rsidTr="00C23387">
                              <w:tc>
                                <w:tcPr>
                                  <w:tcW w:w="5845" w:type="dxa"/>
                                </w:tcPr>
                                <w:p w:rsidR="00C37855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Women’s &amp; Men’s Pajamas (all sizes)</w:t>
                                  </w:r>
                                </w:p>
                              </w:tc>
                            </w:tr>
                            <w:tr w:rsidR="00C37855" w:rsidRPr="00DB4499" w:rsidTr="00C23387">
                              <w:tc>
                                <w:tcPr>
                                  <w:tcW w:w="5845" w:type="dxa"/>
                                </w:tcPr>
                                <w:p w:rsidR="00C37855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Women’s &amp; Men’s Socks &amp; Underwear</w:t>
                                  </w:r>
                                </w:p>
                              </w:tc>
                            </w:tr>
                          </w:tbl>
                          <w:p w:rsidR="00E8109D" w:rsidRDefault="00E8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3.85pt;margin-top:199.85pt;width:279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7"/>
                      </w:tblGrid>
                      <w:tr w:rsidR="00A361CD" w:rsidRPr="00DB4499" w:rsidTr="00A361CD">
                        <w:tc>
                          <w:tcPr>
                            <w:tcW w:w="5845" w:type="dxa"/>
                            <w:shd w:val="clear" w:color="auto" w:fill="FFD966" w:themeFill="accent4" w:themeFillTint="99"/>
                          </w:tcPr>
                          <w:p w:rsidR="00E8109D" w:rsidRPr="00DB4499" w:rsidRDefault="00E8109D" w:rsidP="00E810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61CD">
                              <w:rPr>
                                <w:b/>
                                <w:sz w:val="28"/>
                                <w:szCs w:val="28"/>
                              </w:rPr>
                              <w:t>Personal Care/Hygiene Products</w:t>
                            </w:r>
                          </w:p>
                        </w:tc>
                      </w:tr>
                      <w:tr w:rsidR="0052703C" w:rsidRPr="00DB4499" w:rsidTr="00C23387">
                        <w:tc>
                          <w:tcPr>
                            <w:tcW w:w="5845" w:type="dxa"/>
                          </w:tcPr>
                          <w:p w:rsidR="0052703C" w:rsidRDefault="0052703C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Baby Wipes</w:t>
                            </w:r>
                          </w:p>
                        </w:tc>
                      </w:tr>
                      <w:tr w:rsidR="00E8109D" w:rsidRPr="00DB4499" w:rsidTr="00C23387">
                        <w:tc>
                          <w:tcPr>
                            <w:tcW w:w="5845" w:type="dxa"/>
                          </w:tcPr>
                          <w:p w:rsidR="00E8109D" w:rsidRPr="00DB4499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Women’s &amp; Men’s Deodorant</w:t>
                            </w:r>
                          </w:p>
                        </w:tc>
                      </w:tr>
                      <w:tr w:rsidR="0052703C" w:rsidRPr="00DB4499" w:rsidTr="00C23387">
                        <w:tc>
                          <w:tcPr>
                            <w:tcW w:w="5845" w:type="dxa"/>
                          </w:tcPr>
                          <w:p w:rsidR="0052703C" w:rsidRDefault="0052703C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</w:rPr>
                              <w:t>Sippy Cups (spill proof)</w:t>
                            </w:r>
                          </w:p>
                        </w:tc>
                      </w:tr>
                      <w:tr w:rsidR="00E8109D" w:rsidRPr="00DB4499" w:rsidTr="00C23387">
                        <w:tc>
                          <w:tcPr>
                            <w:tcW w:w="5845" w:type="dxa"/>
                          </w:tcPr>
                          <w:p w:rsidR="00E8109D" w:rsidRPr="00DB4499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Hair Brushes</w:t>
                            </w:r>
                          </w:p>
                        </w:tc>
                      </w:tr>
                      <w:tr w:rsidR="00E8109D" w:rsidRPr="00DB4499" w:rsidTr="00C23387">
                        <w:tc>
                          <w:tcPr>
                            <w:tcW w:w="5845" w:type="dxa"/>
                          </w:tcPr>
                          <w:p w:rsidR="00E8109D" w:rsidRPr="00DB4499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Women’s &amp; Men’s Shaving Cream</w:t>
                            </w:r>
                          </w:p>
                        </w:tc>
                      </w:tr>
                      <w:tr w:rsidR="00E8109D" w:rsidRPr="00DB4499" w:rsidTr="00C23387">
                        <w:tc>
                          <w:tcPr>
                            <w:tcW w:w="5845" w:type="dxa"/>
                          </w:tcPr>
                          <w:p w:rsidR="00E8109D" w:rsidRPr="00DB4499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Women’s &amp; Men’s Body Wash</w:t>
                            </w:r>
                          </w:p>
                        </w:tc>
                      </w:tr>
                      <w:tr w:rsidR="00E8109D" w:rsidRPr="00DB4499" w:rsidTr="00C23387">
                        <w:tc>
                          <w:tcPr>
                            <w:tcW w:w="5845" w:type="dxa"/>
                          </w:tcPr>
                          <w:p w:rsidR="00E8109D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Men’s Razors</w:t>
                            </w:r>
                          </w:p>
                        </w:tc>
                      </w:tr>
                      <w:tr w:rsidR="00E8109D" w:rsidRPr="00DB4499" w:rsidTr="00C23387">
                        <w:tc>
                          <w:tcPr>
                            <w:tcW w:w="5845" w:type="dxa"/>
                          </w:tcPr>
                          <w:p w:rsidR="00E8109D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Hair Products (for all ethnicities)</w:t>
                            </w:r>
                          </w:p>
                        </w:tc>
                      </w:tr>
                      <w:tr w:rsidR="00C37855" w:rsidRPr="00DB4499" w:rsidTr="00C23387">
                        <w:tc>
                          <w:tcPr>
                            <w:tcW w:w="5845" w:type="dxa"/>
                          </w:tcPr>
                          <w:p w:rsidR="00C37855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Women’s &amp; Men’s Pajamas (all sizes)</w:t>
                            </w:r>
                          </w:p>
                        </w:tc>
                      </w:tr>
                      <w:tr w:rsidR="00C37855" w:rsidRPr="00DB4499" w:rsidTr="00C23387">
                        <w:tc>
                          <w:tcPr>
                            <w:tcW w:w="5845" w:type="dxa"/>
                          </w:tcPr>
                          <w:p w:rsidR="00C37855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Women’s &amp; Men’s Socks &amp; Underwear</w:t>
                            </w:r>
                          </w:p>
                        </w:tc>
                      </w:tr>
                    </w:tbl>
                    <w:p w:rsidR="00E8109D" w:rsidRDefault="00E8109D"/>
                  </w:txbxContent>
                </v:textbox>
              </v:shape>
            </w:pict>
          </mc:Fallback>
        </mc:AlternateContent>
      </w:r>
      <w:r w:rsidR="00C37855" w:rsidRPr="00F14B8D">
        <w:rPr>
          <w:b/>
          <w:noProof/>
          <w:sz w:val="52"/>
          <w:szCs w:val="52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3823D" wp14:editId="0B2855E6">
                <wp:simplePos x="0" y="0"/>
                <wp:positionH relativeFrom="page">
                  <wp:posOffset>4010025</wp:posOffset>
                </wp:positionH>
                <wp:positionV relativeFrom="paragraph">
                  <wp:posOffset>423545</wp:posOffset>
                </wp:positionV>
                <wp:extent cx="3524250" cy="2247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5"/>
                            </w:tblGrid>
                            <w:tr w:rsidR="00E8109D" w:rsidTr="006D098A">
                              <w:tc>
                                <w:tcPr>
                                  <w:tcW w:w="5215" w:type="dxa"/>
                                  <w:shd w:val="clear" w:color="auto" w:fill="7030A0"/>
                                </w:tcPr>
                                <w:p w:rsidR="00E8109D" w:rsidRPr="00761B9C" w:rsidRDefault="00E8109D" w:rsidP="00E8109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Paper Products</w:t>
                                  </w:r>
                                </w:p>
                              </w:tc>
                            </w:tr>
                            <w:tr w:rsidR="00E8109D" w:rsidTr="006D098A">
                              <w:tc>
                                <w:tcPr>
                                  <w:tcW w:w="5215" w:type="dxa"/>
                                </w:tcPr>
                                <w:p w:rsidR="00E8109D" w:rsidRPr="00DB4499" w:rsidRDefault="00E8109D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Paper Towels</w:t>
                                  </w:r>
                                </w:p>
                              </w:tc>
                            </w:tr>
                            <w:tr w:rsidR="00E8109D" w:rsidTr="006D098A">
                              <w:tc>
                                <w:tcPr>
                                  <w:tcW w:w="5215" w:type="dxa"/>
                                </w:tcPr>
                                <w:p w:rsidR="00E8109D" w:rsidRPr="00DB4499" w:rsidRDefault="00E8109D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703C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Toilet Paper</w:t>
                                  </w:r>
                                </w:p>
                              </w:tc>
                            </w:tr>
                            <w:tr w:rsidR="00E8109D" w:rsidTr="006D098A">
                              <w:tc>
                                <w:tcPr>
                                  <w:tcW w:w="5215" w:type="dxa"/>
                                </w:tcPr>
                                <w:p w:rsidR="00E8109D" w:rsidRPr="00DB4499" w:rsidRDefault="00E8109D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Napkins</w:t>
                                  </w:r>
                                </w:p>
                              </w:tc>
                            </w:tr>
                            <w:tr w:rsidR="00E8109D" w:rsidTr="006D098A">
                              <w:tc>
                                <w:tcPr>
                                  <w:tcW w:w="5215" w:type="dxa"/>
                                </w:tcPr>
                                <w:p w:rsidR="00E8109D" w:rsidRPr="00DB4499" w:rsidRDefault="00E8109D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Plates</w:t>
                                  </w:r>
                                </w:p>
                              </w:tc>
                            </w:tr>
                            <w:tr w:rsidR="00E8109D" w:rsidTr="006D098A">
                              <w:tc>
                                <w:tcPr>
                                  <w:tcW w:w="5215" w:type="dxa"/>
                                </w:tcPr>
                                <w:p w:rsidR="00E8109D" w:rsidRPr="00DB4499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12 oz. </w:t>
                                  </w:r>
                                  <w:r w:rsidR="00E8109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Cups</w:t>
                                  </w:r>
                                </w:p>
                              </w:tc>
                            </w:tr>
                            <w:tr w:rsidR="00E8109D" w:rsidRPr="007D4169" w:rsidTr="006D098A">
                              <w:tc>
                                <w:tcPr>
                                  <w:tcW w:w="5215" w:type="dxa"/>
                                </w:tcPr>
                                <w:p w:rsidR="00E8109D" w:rsidRPr="00DB4499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Plastic Food Prep Gloves</w:t>
                                  </w:r>
                                </w:p>
                              </w:tc>
                            </w:tr>
                            <w:tr w:rsidR="00C37855" w:rsidRPr="007D4169" w:rsidTr="006D098A">
                              <w:tc>
                                <w:tcPr>
                                  <w:tcW w:w="5215" w:type="dxa"/>
                                </w:tcPr>
                                <w:p w:rsidR="00C37855" w:rsidRDefault="00C37855" w:rsidP="00E810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Bowls  - paper, 20 oz., microwavable</w:t>
                                  </w:r>
                                </w:p>
                              </w:tc>
                            </w:tr>
                          </w:tbl>
                          <w:p w:rsidR="00E8109D" w:rsidRDefault="00E8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5.75pt;margin-top:33.35pt;width:277.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215" w:type="dxa"/>
                        <w:tblLook w:val="04A0" w:firstRow="1" w:lastRow="0" w:firstColumn="1" w:lastColumn="0" w:noHBand="0" w:noVBand="1"/>
                      </w:tblPr>
                      <w:tblGrid>
                        <w:gridCol w:w="5215"/>
                      </w:tblGrid>
                      <w:tr w:rsidR="00E8109D" w:rsidTr="006D098A">
                        <w:tc>
                          <w:tcPr>
                            <w:tcW w:w="5215" w:type="dxa"/>
                            <w:shd w:val="clear" w:color="auto" w:fill="7030A0"/>
                          </w:tcPr>
                          <w:p w:rsidR="00E8109D" w:rsidRPr="00761B9C" w:rsidRDefault="00E8109D" w:rsidP="00E81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Paper Products</w:t>
                            </w:r>
                          </w:p>
                        </w:tc>
                      </w:tr>
                      <w:tr w:rsidR="00E8109D" w:rsidTr="006D098A">
                        <w:tc>
                          <w:tcPr>
                            <w:tcW w:w="5215" w:type="dxa"/>
                          </w:tcPr>
                          <w:p w:rsidR="00E8109D" w:rsidRPr="00DB4499" w:rsidRDefault="00E8109D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Paper Towels</w:t>
                            </w:r>
                          </w:p>
                        </w:tc>
                      </w:tr>
                      <w:tr w:rsidR="00E8109D" w:rsidTr="006D098A">
                        <w:tc>
                          <w:tcPr>
                            <w:tcW w:w="5215" w:type="dxa"/>
                          </w:tcPr>
                          <w:p w:rsidR="00E8109D" w:rsidRPr="00DB4499" w:rsidRDefault="00E8109D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03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Toilet Paper</w:t>
                            </w:r>
                          </w:p>
                        </w:tc>
                      </w:tr>
                      <w:tr w:rsidR="00E8109D" w:rsidTr="006D098A">
                        <w:tc>
                          <w:tcPr>
                            <w:tcW w:w="5215" w:type="dxa"/>
                          </w:tcPr>
                          <w:p w:rsidR="00E8109D" w:rsidRPr="00DB4499" w:rsidRDefault="00E8109D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Napkins</w:t>
                            </w:r>
                          </w:p>
                        </w:tc>
                      </w:tr>
                      <w:tr w:rsidR="00E8109D" w:rsidTr="006D098A">
                        <w:tc>
                          <w:tcPr>
                            <w:tcW w:w="5215" w:type="dxa"/>
                          </w:tcPr>
                          <w:p w:rsidR="00E8109D" w:rsidRPr="00DB4499" w:rsidRDefault="00E8109D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Plates</w:t>
                            </w:r>
                          </w:p>
                        </w:tc>
                      </w:tr>
                      <w:tr w:rsidR="00E8109D" w:rsidTr="006D098A">
                        <w:tc>
                          <w:tcPr>
                            <w:tcW w:w="5215" w:type="dxa"/>
                          </w:tcPr>
                          <w:p w:rsidR="00E8109D" w:rsidRPr="00DB4499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 oz. </w:t>
                            </w:r>
                            <w:r w:rsidR="00E8109D">
                              <w:rPr>
                                <w:b/>
                                <w:sz w:val="28"/>
                                <w:szCs w:val="28"/>
                              </w:rPr>
                              <w:t>Cups</w:t>
                            </w:r>
                          </w:p>
                        </w:tc>
                      </w:tr>
                      <w:tr w:rsidR="00E8109D" w:rsidRPr="007D4169" w:rsidTr="006D098A">
                        <w:tc>
                          <w:tcPr>
                            <w:tcW w:w="5215" w:type="dxa"/>
                          </w:tcPr>
                          <w:p w:rsidR="00E8109D" w:rsidRPr="00DB4499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Plastic Food Prep Gloves</w:t>
                            </w:r>
                          </w:p>
                        </w:tc>
                      </w:tr>
                      <w:tr w:rsidR="00C37855" w:rsidRPr="007D4169" w:rsidTr="006D098A">
                        <w:tc>
                          <w:tcPr>
                            <w:tcW w:w="5215" w:type="dxa"/>
                          </w:tcPr>
                          <w:p w:rsidR="00C37855" w:rsidRDefault="00C37855" w:rsidP="00E810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Bowls  - paper, 20 oz., microwavable</w:t>
                            </w:r>
                          </w:p>
                        </w:tc>
                      </w:tr>
                    </w:tbl>
                    <w:p w:rsidR="00E8109D" w:rsidRDefault="00E8109D"/>
                  </w:txbxContent>
                </v:textbox>
                <w10:wrap anchorx="page"/>
              </v:shape>
            </w:pict>
          </mc:Fallback>
        </mc:AlternateContent>
      </w:r>
      <w:r w:rsidR="00245EC6" w:rsidRPr="00F14B8D">
        <w:rPr>
          <w:b/>
          <w:noProof/>
          <w:sz w:val="52"/>
          <w:szCs w:val="5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A882" wp14:editId="75D93653">
                <wp:simplePos x="0" y="0"/>
                <wp:positionH relativeFrom="column">
                  <wp:posOffset>-478155</wp:posOffset>
                </wp:positionH>
                <wp:positionV relativeFrom="paragraph">
                  <wp:posOffset>423545</wp:posOffset>
                </wp:positionV>
                <wp:extent cx="3819525" cy="2466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7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5"/>
                            </w:tblGrid>
                            <w:tr w:rsidR="008A15C4" w:rsidTr="00B663EA">
                              <w:tc>
                                <w:tcPr>
                                  <w:tcW w:w="5755" w:type="dxa"/>
                                  <w:shd w:val="clear" w:color="auto" w:fill="7030A0"/>
                                </w:tcPr>
                                <w:p w:rsidR="008A15C4" w:rsidRPr="00761B9C" w:rsidRDefault="00245EC6" w:rsidP="008A15C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Bedroom &amp; Bathroom</w:t>
                                  </w:r>
                                </w:p>
                              </w:tc>
                            </w:tr>
                            <w:tr w:rsidR="008A15C4" w:rsidTr="00B663EA">
                              <w:tc>
                                <w:tcPr>
                                  <w:tcW w:w="5755" w:type="dxa"/>
                                </w:tcPr>
                                <w:p w:rsidR="008A15C4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Pillows</w:t>
                                  </w:r>
                                </w:p>
                              </w:tc>
                            </w:tr>
                            <w:tr w:rsidR="008A15C4" w:rsidTr="00B663EA">
                              <w:tc>
                                <w:tcPr>
                                  <w:tcW w:w="5755" w:type="dxa"/>
                                </w:tcPr>
                                <w:p w:rsidR="008A15C4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Twin </w:t>
                                  </w:r>
                                  <w:r w:rsidR="00F14B8D" w:rsidRPr="00F14B8D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Mattress Covers</w:t>
                                  </w:r>
                                </w:p>
                              </w:tc>
                            </w:tr>
                            <w:tr w:rsidR="008A15C4" w:rsidTr="00B663EA">
                              <w:tc>
                                <w:tcPr>
                                  <w:tcW w:w="5755" w:type="dxa"/>
                                </w:tcPr>
                                <w:p w:rsidR="008A15C4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Blankets for Twin Beds</w:t>
                                  </w:r>
                                </w:p>
                              </w:tc>
                            </w:tr>
                            <w:tr w:rsidR="008A15C4" w:rsidTr="00B663EA">
                              <w:tc>
                                <w:tcPr>
                                  <w:tcW w:w="5755" w:type="dxa"/>
                                </w:tcPr>
                                <w:p w:rsidR="008A15C4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Wash Cloths</w:t>
                                  </w:r>
                                </w:p>
                              </w:tc>
                            </w:tr>
                            <w:tr w:rsidR="008A15C4" w:rsidTr="00B663EA">
                              <w:tc>
                                <w:tcPr>
                                  <w:tcW w:w="5755" w:type="dxa"/>
                                </w:tcPr>
                                <w:p w:rsidR="008A15C4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Dish Towels</w:t>
                                  </w:r>
                                </w:p>
                              </w:tc>
                            </w:tr>
                            <w:tr w:rsidR="008A15C4" w:rsidRPr="007D4169" w:rsidTr="00B663EA">
                              <w:tc>
                                <w:tcPr>
                                  <w:tcW w:w="5755" w:type="dxa"/>
                                </w:tcPr>
                                <w:p w:rsidR="008A15C4" w:rsidRPr="00DB4499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Bath Towels</w:t>
                                  </w:r>
                                </w:p>
                              </w:tc>
                            </w:tr>
                            <w:tr w:rsidR="007B29C1" w:rsidRPr="007D4169" w:rsidTr="00B663EA">
                              <w:tc>
                                <w:tcPr>
                                  <w:tcW w:w="5755" w:type="dxa"/>
                                </w:tcPr>
                                <w:p w:rsidR="007B29C1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Plastic Shower Curtains with Metal Rings</w:t>
                                  </w:r>
                                </w:p>
                              </w:tc>
                            </w:tr>
                            <w:tr w:rsidR="00B663EA" w:rsidRPr="007D4169" w:rsidTr="00B663EA">
                              <w:tc>
                                <w:tcPr>
                                  <w:tcW w:w="5755" w:type="dxa"/>
                                </w:tcPr>
                                <w:p w:rsidR="00F14B8D" w:rsidRDefault="00245EC6" w:rsidP="008A15C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Bath Mats with Rubber Backing</w:t>
                                  </w:r>
                                </w:p>
                              </w:tc>
                            </w:tr>
                          </w:tbl>
                          <w:p w:rsidR="008A15C4" w:rsidRDefault="008A1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7.65pt;margin-top:33.35pt;width:300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755" w:type="dxa"/>
                        <w:tblLook w:val="04A0" w:firstRow="1" w:lastRow="0" w:firstColumn="1" w:lastColumn="0" w:noHBand="0" w:noVBand="1"/>
                      </w:tblPr>
                      <w:tblGrid>
                        <w:gridCol w:w="5755"/>
                      </w:tblGrid>
                      <w:tr w:rsidR="008A15C4" w:rsidTr="00B663EA">
                        <w:tc>
                          <w:tcPr>
                            <w:tcW w:w="5755" w:type="dxa"/>
                            <w:shd w:val="clear" w:color="auto" w:fill="7030A0"/>
                          </w:tcPr>
                          <w:p w:rsidR="008A15C4" w:rsidRPr="00761B9C" w:rsidRDefault="00245EC6" w:rsidP="008A15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Bedroom &amp; Bathroom</w:t>
                            </w:r>
                          </w:p>
                        </w:tc>
                      </w:tr>
                      <w:tr w:rsidR="008A15C4" w:rsidTr="00B663EA">
                        <w:tc>
                          <w:tcPr>
                            <w:tcW w:w="5755" w:type="dxa"/>
                          </w:tcPr>
                          <w:p w:rsidR="008A15C4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Pillows</w:t>
                            </w:r>
                          </w:p>
                        </w:tc>
                      </w:tr>
                      <w:tr w:rsidR="008A15C4" w:rsidTr="00B663EA">
                        <w:tc>
                          <w:tcPr>
                            <w:tcW w:w="5755" w:type="dxa"/>
                          </w:tcPr>
                          <w:p w:rsidR="008A15C4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Twin </w:t>
                            </w:r>
                            <w:r w:rsidR="00F14B8D" w:rsidRPr="00F14B8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Mattress Covers</w:t>
                            </w:r>
                          </w:p>
                        </w:tc>
                      </w:tr>
                      <w:tr w:rsidR="008A15C4" w:rsidTr="00B663EA">
                        <w:tc>
                          <w:tcPr>
                            <w:tcW w:w="5755" w:type="dxa"/>
                          </w:tcPr>
                          <w:p w:rsidR="008A15C4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Blankets for Twin Beds</w:t>
                            </w:r>
                          </w:p>
                        </w:tc>
                      </w:tr>
                      <w:tr w:rsidR="008A15C4" w:rsidTr="00B663EA">
                        <w:tc>
                          <w:tcPr>
                            <w:tcW w:w="5755" w:type="dxa"/>
                          </w:tcPr>
                          <w:p w:rsidR="008A15C4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Wash Cloths</w:t>
                            </w:r>
                          </w:p>
                        </w:tc>
                      </w:tr>
                      <w:tr w:rsidR="008A15C4" w:rsidTr="00B663EA">
                        <w:tc>
                          <w:tcPr>
                            <w:tcW w:w="5755" w:type="dxa"/>
                          </w:tcPr>
                          <w:p w:rsidR="008A15C4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Dish Towels</w:t>
                            </w:r>
                          </w:p>
                        </w:tc>
                      </w:tr>
                      <w:tr w:rsidR="008A15C4" w:rsidRPr="007D4169" w:rsidTr="00B663EA">
                        <w:tc>
                          <w:tcPr>
                            <w:tcW w:w="5755" w:type="dxa"/>
                          </w:tcPr>
                          <w:p w:rsidR="008A15C4" w:rsidRPr="00DB4499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Bath Towels</w:t>
                            </w:r>
                          </w:p>
                        </w:tc>
                      </w:tr>
                      <w:tr w:rsidR="007B29C1" w:rsidRPr="007D4169" w:rsidTr="00B663EA">
                        <w:tc>
                          <w:tcPr>
                            <w:tcW w:w="5755" w:type="dxa"/>
                          </w:tcPr>
                          <w:p w:rsidR="007B29C1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Plastic Shower Curtains with Metal Rings</w:t>
                            </w:r>
                          </w:p>
                        </w:tc>
                      </w:tr>
                      <w:tr w:rsidR="00B663EA" w:rsidRPr="007D4169" w:rsidTr="00B663EA">
                        <w:tc>
                          <w:tcPr>
                            <w:tcW w:w="5755" w:type="dxa"/>
                          </w:tcPr>
                          <w:p w:rsidR="00F14B8D" w:rsidRDefault="00245EC6" w:rsidP="008A15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Bath Mats with Rubber Backing</w:t>
                            </w:r>
                          </w:p>
                        </w:tc>
                      </w:tr>
                    </w:tbl>
                    <w:p w:rsidR="008A15C4" w:rsidRDefault="008A15C4"/>
                  </w:txbxContent>
                </v:textbox>
              </v:shape>
            </w:pict>
          </mc:Fallback>
        </mc:AlternateContent>
      </w:r>
      <w:r w:rsidR="008A15C4" w:rsidRPr="00F14B8D">
        <w:rPr>
          <w:b/>
          <w:sz w:val="52"/>
          <w:szCs w:val="52"/>
          <w:highlight w:val="yellow"/>
        </w:rPr>
        <w:t>Our Wish List</w:t>
      </w:r>
    </w:p>
    <w:sectPr w:rsidR="00E3625B" w:rsidRPr="00B663EA" w:rsidSect="000D3C47">
      <w:headerReference w:type="default" r:id="rId7"/>
      <w:footerReference w:type="default" r:id="rId8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3B" w:rsidRDefault="0025083B" w:rsidP="008A15C4">
      <w:pPr>
        <w:spacing w:line="240" w:lineRule="auto"/>
      </w:pPr>
      <w:r>
        <w:separator/>
      </w:r>
    </w:p>
  </w:endnote>
  <w:endnote w:type="continuationSeparator" w:id="0">
    <w:p w:rsidR="0025083B" w:rsidRDefault="0025083B" w:rsidP="008A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55" w:rsidRDefault="00C37855" w:rsidP="00C37855">
    <w:pPr>
      <w:pStyle w:val="Footer"/>
      <w:jc w:val="right"/>
    </w:pPr>
    <w:r>
      <w:t>Rev</w:t>
    </w:r>
    <w:r w:rsidR="00F14B8D">
      <w:t>. Nov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3B" w:rsidRDefault="0025083B" w:rsidP="008A15C4">
      <w:pPr>
        <w:spacing w:line="240" w:lineRule="auto"/>
      </w:pPr>
      <w:r>
        <w:separator/>
      </w:r>
    </w:p>
  </w:footnote>
  <w:footnote w:type="continuationSeparator" w:id="0">
    <w:p w:rsidR="0025083B" w:rsidRDefault="0025083B" w:rsidP="008A1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C4" w:rsidRDefault="00E810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E1C5F" wp14:editId="5C9314CB">
              <wp:simplePos x="0" y="0"/>
              <wp:positionH relativeFrom="margin">
                <wp:posOffset>855346</wp:posOffset>
              </wp:positionH>
              <wp:positionV relativeFrom="paragraph">
                <wp:posOffset>-371475</wp:posOffset>
              </wp:positionV>
              <wp:extent cx="5181600" cy="1104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5EC6" w:rsidRPr="00245EC6" w:rsidRDefault="00245EC6" w:rsidP="00E8109D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</w:p>
                        <w:p w:rsidR="00B663EA" w:rsidRPr="00550949" w:rsidRDefault="00B663EA" w:rsidP="00E8109D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7030A0"/>
                              <w:sz w:val="44"/>
                              <w:szCs w:val="44"/>
                            </w:rPr>
                          </w:pPr>
                          <w:r w:rsidRPr="00550949">
                            <w:rPr>
                              <w:rFonts w:ascii="Arial Rounded MT Bold" w:hAnsi="Arial Rounded MT Bold"/>
                              <w:b/>
                              <w:color w:val="7030A0"/>
                              <w:sz w:val="44"/>
                              <w:szCs w:val="44"/>
                            </w:rPr>
                            <w:t>Turning Point’s</w:t>
                          </w:r>
                        </w:p>
                        <w:p w:rsidR="00B663EA" w:rsidRPr="005137F6" w:rsidRDefault="00245EC6" w:rsidP="00E8109D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00B0F0"/>
                              <w:sz w:val="36"/>
                              <w:szCs w:val="36"/>
                            </w:rPr>
                            <w:t>Domestic Violence Center &amp; Shelter</w:t>
                          </w:r>
                        </w:p>
                        <w:p w:rsidR="00B663EA" w:rsidRDefault="00B663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FE1C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67.35pt;margin-top:-29.25pt;width:40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" fillcolor="white [3201]" stroked="f" strokeweight=".5pt">
              <v:textbox>
                <w:txbxContent>
                  <w:p w:rsidR="00245EC6" w:rsidRPr="00245EC6" w:rsidRDefault="00245EC6" w:rsidP="00E8109D">
                    <w:pPr>
                      <w:jc w:val="center"/>
                      <w:rPr>
                        <w:rFonts w:ascii="Arial Rounded MT Bold" w:hAnsi="Arial Rounded MT Bold"/>
                        <w:b/>
                        <w:color w:val="7030A0"/>
                        <w:sz w:val="20"/>
                        <w:szCs w:val="20"/>
                      </w:rPr>
                    </w:pPr>
                  </w:p>
                  <w:p w:rsidR="00B663EA" w:rsidRPr="00550949" w:rsidRDefault="00B663EA" w:rsidP="00E8109D">
                    <w:pPr>
                      <w:jc w:val="center"/>
                      <w:rPr>
                        <w:rFonts w:ascii="Arial Rounded MT Bold" w:hAnsi="Arial Rounded MT Bold"/>
                        <w:b/>
                        <w:color w:val="7030A0"/>
                        <w:sz w:val="44"/>
                        <w:szCs w:val="44"/>
                      </w:rPr>
                    </w:pPr>
                    <w:r w:rsidRPr="00550949">
                      <w:rPr>
                        <w:rFonts w:ascii="Arial Rounded MT Bold" w:hAnsi="Arial Rounded MT Bold"/>
                        <w:b/>
                        <w:color w:val="7030A0"/>
                        <w:sz w:val="44"/>
                        <w:szCs w:val="44"/>
                      </w:rPr>
                      <w:t>Turning Point’s</w:t>
                    </w:r>
                  </w:p>
                  <w:p w:rsidR="00B663EA" w:rsidRPr="005137F6" w:rsidRDefault="00245EC6" w:rsidP="00E8109D">
                    <w:pPr>
                      <w:jc w:val="center"/>
                      <w:rPr>
                        <w:rFonts w:ascii="Arial Rounded MT Bold" w:hAnsi="Arial Rounded MT Bold"/>
                        <w:b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00B0F0"/>
                        <w:sz w:val="36"/>
                        <w:szCs w:val="36"/>
                      </w:rPr>
                      <w:t>Domestic Violence Center &amp; Shelter</w:t>
                    </w:r>
                  </w:p>
                  <w:p w:rsidR="00B663EA" w:rsidRDefault="00B663EA"/>
                </w:txbxContent>
              </v:textbox>
              <w10:wrap anchorx="margin"/>
            </v:shape>
          </w:pict>
        </mc:Fallback>
      </mc:AlternateContent>
    </w:r>
    <w:r w:rsidR="00B663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824F3" wp14:editId="32AE3D85">
              <wp:simplePos x="0" y="0"/>
              <wp:positionH relativeFrom="column">
                <wp:posOffset>-421005</wp:posOffset>
              </wp:positionH>
              <wp:positionV relativeFrom="paragraph">
                <wp:posOffset>-247650</wp:posOffset>
              </wp:positionV>
              <wp:extent cx="1143000" cy="838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63EA" w:rsidRDefault="00E8109D">
                          <w:r>
                            <w:rPr>
                              <w:noProof/>
                              <w14:ligatures w14:val="none"/>
                            </w:rPr>
                            <w:drawing>
                              <wp:inline distT="0" distB="0" distL="0" distR="0" wp14:anchorId="436C2CC2" wp14:editId="27FDF7E7">
                                <wp:extent cx="934720" cy="807085"/>
                                <wp:effectExtent l="0" t="0" r="0" b="0"/>
                                <wp:docPr id="1" name="Picture 1" descr="C:\Users\renee.callinan\Desktop\TP Logo high res JPEG-01 2015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\Users\renee.callinan\Desktop\TP Logo high res JPEG-01 201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4720" cy="807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F824F3" id="Text Box 7" o:spid="_x0000_s1033" type="#_x0000_t202" style="position:absolute;margin-left:-33.15pt;margin-top:-19.5pt;width:9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" fillcolor="white [3201]" stroked="f" strokeweight=".5pt">
              <v:textbox>
                <w:txbxContent>
                  <w:p w:rsidR="00B663EA" w:rsidRDefault="00E8109D">
                    <w:r>
                      <w:rPr>
                        <w:noProof/>
                        <w14:ligatures w14:val="none"/>
                      </w:rPr>
                      <w:drawing>
                        <wp:inline distT="0" distB="0" distL="0" distR="0" wp14:anchorId="436C2CC2" wp14:editId="27FDF7E7">
                          <wp:extent cx="934720" cy="807085"/>
                          <wp:effectExtent l="0" t="0" r="0" b="0"/>
                          <wp:docPr id="1" name="Picture 1" descr="C:\Users\renee.callinan\Desktop\TP Logo high res JPEG-01 2015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\Users\renee.callinan\Desktop\TP Logo high res JPEG-01 201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720" cy="807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63EA" w:rsidRDefault="00B663EA">
    <w:pPr>
      <w:pStyle w:val="Header"/>
    </w:pPr>
  </w:p>
  <w:p w:rsidR="00B663EA" w:rsidRDefault="00B663EA">
    <w:pPr>
      <w:pStyle w:val="Header"/>
    </w:pPr>
  </w:p>
  <w:p w:rsidR="00B663EA" w:rsidRDefault="00B663EA">
    <w:pPr>
      <w:pStyle w:val="Header"/>
    </w:pPr>
  </w:p>
  <w:p w:rsidR="00B663EA" w:rsidRDefault="00B66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4"/>
    <w:rsid w:val="000D3C47"/>
    <w:rsid w:val="002140BF"/>
    <w:rsid w:val="00245EC6"/>
    <w:rsid w:val="0025083B"/>
    <w:rsid w:val="00516B97"/>
    <w:rsid w:val="0052703C"/>
    <w:rsid w:val="006A7286"/>
    <w:rsid w:val="006D098A"/>
    <w:rsid w:val="007B29C1"/>
    <w:rsid w:val="008A15C4"/>
    <w:rsid w:val="008E4C91"/>
    <w:rsid w:val="00A361CD"/>
    <w:rsid w:val="00AC2C42"/>
    <w:rsid w:val="00AE7A3E"/>
    <w:rsid w:val="00B663EA"/>
    <w:rsid w:val="00C37855"/>
    <w:rsid w:val="00D06A39"/>
    <w:rsid w:val="00D15B59"/>
    <w:rsid w:val="00E3625B"/>
    <w:rsid w:val="00E8109D"/>
    <w:rsid w:val="00F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C4"/>
    <w:pPr>
      <w:spacing w:after="0" w:line="276" w:lineRule="auto"/>
    </w:pPr>
    <w:rPr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4"/>
    <w:pPr>
      <w:tabs>
        <w:tab w:val="center" w:pos="4680"/>
        <w:tab w:val="right" w:pos="9360"/>
      </w:tabs>
      <w:spacing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A15C4"/>
  </w:style>
  <w:style w:type="paragraph" w:styleId="Footer">
    <w:name w:val="footer"/>
    <w:basedOn w:val="Normal"/>
    <w:link w:val="FooterChar"/>
    <w:uiPriority w:val="99"/>
    <w:unhideWhenUsed/>
    <w:rsid w:val="008A15C4"/>
    <w:pPr>
      <w:tabs>
        <w:tab w:val="center" w:pos="4680"/>
        <w:tab w:val="right" w:pos="9360"/>
      </w:tabs>
      <w:spacing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A15C4"/>
  </w:style>
  <w:style w:type="table" w:styleId="TableGrid">
    <w:name w:val="Table Grid"/>
    <w:basedOn w:val="TableNormal"/>
    <w:uiPriority w:val="39"/>
    <w:rsid w:val="008A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47"/>
    <w:rPr>
      <w:rFonts w:ascii="Segoe UI" w:hAnsi="Segoe UI" w:cs="Segoe UI"/>
      <w:kern w:val="2"/>
      <w:sz w:val="18"/>
      <w:szCs w:val="18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C4"/>
    <w:pPr>
      <w:spacing w:after="0" w:line="276" w:lineRule="auto"/>
    </w:pPr>
    <w:rPr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4"/>
    <w:pPr>
      <w:tabs>
        <w:tab w:val="center" w:pos="4680"/>
        <w:tab w:val="right" w:pos="9360"/>
      </w:tabs>
      <w:spacing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A15C4"/>
  </w:style>
  <w:style w:type="paragraph" w:styleId="Footer">
    <w:name w:val="footer"/>
    <w:basedOn w:val="Normal"/>
    <w:link w:val="FooterChar"/>
    <w:uiPriority w:val="99"/>
    <w:unhideWhenUsed/>
    <w:rsid w:val="008A15C4"/>
    <w:pPr>
      <w:tabs>
        <w:tab w:val="center" w:pos="4680"/>
        <w:tab w:val="right" w:pos="9360"/>
      </w:tabs>
      <w:spacing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A15C4"/>
  </w:style>
  <w:style w:type="table" w:styleId="TableGrid">
    <w:name w:val="Table Grid"/>
    <w:basedOn w:val="TableNormal"/>
    <w:uiPriority w:val="39"/>
    <w:rsid w:val="008A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47"/>
    <w:rPr>
      <w:rFonts w:ascii="Segoe UI" w:hAnsi="Segoe UI" w:cs="Segoe UI"/>
      <w:kern w:val="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Callinan</dc:creator>
  <cp:lastModifiedBy>Jennifer Wagner</cp:lastModifiedBy>
  <cp:revision>2</cp:revision>
  <cp:lastPrinted>2018-11-14T10:10:00Z</cp:lastPrinted>
  <dcterms:created xsi:type="dcterms:W3CDTF">2018-11-14T10:11:00Z</dcterms:created>
  <dcterms:modified xsi:type="dcterms:W3CDTF">2018-11-14T10:11:00Z</dcterms:modified>
</cp:coreProperties>
</file>